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38808" w14:textId="77777777" w:rsidR="005805E7" w:rsidRPr="00FD4861" w:rsidRDefault="005805E7" w:rsidP="00BA5F7A">
      <w:pPr>
        <w:spacing w:after="0" w:line="240" w:lineRule="auto"/>
        <w:jc w:val="center"/>
        <w:rPr>
          <w:rStyle w:val="s0"/>
          <w:b/>
          <w:sz w:val="24"/>
          <w:szCs w:val="22"/>
        </w:rPr>
      </w:pPr>
    </w:p>
    <w:p w14:paraId="73D67A5D" w14:textId="0F023E68" w:rsidR="004E1F6B" w:rsidRDefault="005805E7" w:rsidP="00BA5F7A">
      <w:pPr>
        <w:spacing w:after="0" w:line="240" w:lineRule="auto"/>
        <w:jc w:val="center"/>
        <w:rPr>
          <w:rStyle w:val="s0"/>
          <w:b/>
          <w:sz w:val="24"/>
          <w:szCs w:val="22"/>
        </w:rPr>
      </w:pPr>
      <w:r w:rsidRPr="005805E7">
        <w:rPr>
          <w:rStyle w:val="s0"/>
          <w:b/>
          <w:sz w:val="24"/>
          <w:szCs w:val="24"/>
        </w:rPr>
        <w:t xml:space="preserve"> </w:t>
      </w:r>
      <w:r w:rsidRPr="004E1F6B">
        <w:rPr>
          <w:rStyle w:val="s0"/>
          <w:b/>
          <w:sz w:val="24"/>
          <w:szCs w:val="22"/>
        </w:rPr>
        <w:t>202</w:t>
      </w:r>
      <w:r w:rsidR="004E057B">
        <w:rPr>
          <w:rStyle w:val="s0"/>
          <w:b/>
          <w:sz w:val="24"/>
          <w:szCs w:val="22"/>
        </w:rPr>
        <w:t>5</w:t>
      </w:r>
      <w:r w:rsidRPr="004E1F6B">
        <w:rPr>
          <w:rStyle w:val="s0"/>
          <w:b/>
          <w:sz w:val="24"/>
          <w:szCs w:val="22"/>
        </w:rPr>
        <w:t xml:space="preserve"> жылдың 1</w:t>
      </w:r>
      <w:r w:rsidR="00034460" w:rsidRPr="004E1F6B">
        <w:rPr>
          <w:rStyle w:val="s0"/>
          <w:b/>
          <w:sz w:val="24"/>
          <w:szCs w:val="22"/>
        </w:rPr>
        <w:t xml:space="preserve"> </w:t>
      </w:r>
      <w:r w:rsidR="00A25652" w:rsidRPr="004E1F6B">
        <w:rPr>
          <w:rStyle w:val="s0"/>
          <w:b/>
          <w:sz w:val="24"/>
          <w:szCs w:val="22"/>
        </w:rPr>
        <w:t>жарты</w:t>
      </w:r>
      <w:r w:rsidR="00021DB9" w:rsidRPr="004E1F6B">
        <w:rPr>
          <w:rStyle w:val="s0"/>
          <w:b/>
          <w:sz w:val="24"/>
          <w:szCs w:val="22"/>
        </w:rPr>
        <w:t xml:space="preserve"> </w:t>
      </w:r>
      <w:r w:rsidR="00A25652" w:rsidRPr="004E1F6B">
        <w:rPr>
          <w:rStyle w:val="s0"/>
          <w:b/>
          <w:sz w:val="24"/>
          <w:szCs w:val="22"/>
        </w:rPr>
        <w:t>жылдығына</w:t>
      </w:r>
      <w:r w:rsidRPr="004E1F6B">
        <w:rPr>
          <w:rStyle w:val="s0"/>
          <w:b/>
          <w:sz w:val="24"/>
          <w:szCs w:val="22"/>
        </w:rPr>
        <w:t xml:space="preserve"> э</w:t>
      </w:r>
      <w:r w:rsidR="00A25652" w:rsidRPr="004E1F6B">
        <w:rPr>
          <w:rStyle w:val="s0"/>
          <w:b/>
          <w:sz w:val="24"/>
          <w:szCs w:val="22"/>
        </w:rPr>
        <w:t xml:space="preserve">лектр энергиясын беру </w:t>
      </w:r>
    </w:p>
    <w:p w14:paraId="06212B5D" w14:textId="77777777" w:rsidR="00E82D3D" w:rsidRDefault="00A25652" w:rsidP="00BA5F7A">
      <w:pPr>
        <w:spacing w:after="0" w:line="240" w:lineRule="auto"/>
        <w:jc w:val="center"/>
        <w:rPr>
          <w:rStyle w:val="s0"/>
          <w:b/>
          <w:sz w:val="24"/>
          <w:szCs w:val="22"/>
        </w:rPr>
      </w:pPr>
      <w:r w:rsidRPr="004E1F6B">
        <w:rPr>
          <w:rStyle w:val="s0"/>
          <w:b/>
          <w:sz w:val="24"/>
          <w:szCs w:val="22"/>
        </w:rPr>
        <w:t xml:space="preserve">бойынша </w:t>
      </w:r>
      <w:r w:rsidR="005805E7" w:rsidRPr="004E1F6B">
        <w:rPr>
          <w:rStyle w:val="s0"/>
          <w:b/>
          <w:sz w:val="24"/>
          <w:szCs w:val="22"/>
        </w:rPr>
        <w:t>қызметке қызмет тиімділігі</w:t>
      </w:r>
      <w:r w:rsidRPr="004E1F6B">
        <w:rPr>
          <w:rStyle w:val="s0"/>
          <w:b/>
          <w:sz w:val="24"/>
          <w:szCs w:val="22"/>
        </w:rPr>
        <w:t xml:space="preserve">нің көрсеткіштеріне қол жеткізу және реттеліп </w:t>
      </w:r>
    </w:p>
    <w:p w14:paraId="41893FB7" w14:textId="77777777" w:rsidR="00E82D3D" w:rsidRDefault="00A25652" w:rsidP="00BA5F7A">
      <w:pPr>
        <w:spacing w:after="0" w:line="240" w:lineRule="auto"/>
        <w:jc w:val="center"/>
        <w:rPr>
          <w:rStyle w:val="s0"/>
          <w:b/>
          <w:sz w:val="24"/>
          <w:szCs w:val="22"/>
        </w:rPr>
      </w:pPr>
      <w:r w:rsidRPr="004E1F6B">
        <w:rPr>
          <w:rStyle w:val="s0"/>
          <w:b/>
          <w:sz w:val="24"/>
          <w:szCs w:val="22"/>
        </w:rPr>
        <w:t xml:space="preserve">көрсетілетін қызметтердің сенімділігі және сапа көрсеткіштерінің сақталуы </w:t>
      </w:r>
      <w:r w:rsidR="004F4758" w:rsidRPr="004E1F6B">
        <w:rPr>
          <w:rStyle w:val="s0"/>
          <w:b/>
          <w:sz w:val="24"/>
          <w:szCs w:val="22"/>
        </w:rPr>
        <w:t xml:space="preserve">туралы, бекітілген тарифтік </w:t>
      </w:r>
    </w:p>
    <w:p w14:paraId="495E1A69" w14:textId="77777777" w:rsidR="00FD4861" w:rsidRPr="00021DB9" w:rsidRDefault="004F4758" w:rsidP="00BA5F7A">
      <w:pPr>
        <w:spacing w:after="0" w:line="240" w:lineRule="auto"/>
        <w:jc w:val="center"/>
        <w:rPr>
          <w:rStyle w:val="s0"/>
          <w:b/>
          <w:sz w:val="24"/>
          <w:szCs w:val="24"/>
          <w:lang w:val="kk-KZ"/>
        </w:rPr>
      </w:pPr>
      <w:r w:rsidRPr="004E1F6B">
        <w:rPr>
          <w:rStyle w:val="s0"/>
          <w:b/>
          <w:sz w:val="24"/>
          <w:szCs w:val="22"/>
        </w:rPr>
        <w:t>сметаның орындалуы туралы</w:t>
      </w:r>
      <w:r w:rsidR="00021DB9" w:rsidRPr="004E1F6B">
        <w:rPr>
          <w:rStyle w:val="s0"/>
          <w:b/>
          <w:sz w:val="24"/>
          <w:szCs w:val="22"/>
        </w:rPr>
        <w:t xml:space="preserve"> «Біріккен</w:t>
      </w:r>
      <w:r w:rsidR="002E156D" w:rsidRPr="004E1F6B">
        <w:rPr>
          <w:rStyle w:val="s0"/>
          <w:b/>
          <w:sz w:val="24"/>
          <w:szCs w:val="22"/>
        </w:rPr>
        <w:t xml:space="preserve"> ЭнергоСервис Компаниясы» АҚ </w:t>
      </w:r>
      <w:r w:rsidR="00021DB9" w:rsidRPr="004E1F6B">
        <w:rPr>
          <w:rStyle w:val="s0"/>
          <w:b/>
          <w:sz w:val="24"/>
          <w:szCs w:val="22"/>
        </w:rPr>
        <w:t>есебі</w:t>
      </w:r>
    </w:p>
    <w:p w14:paraId="3A27FA33" w14:textId="77777777" w:rsidR="008575D7" w:rsidRDefault="008575D7" w:rsidP="000630CF">
      <w:pPr>
        <w:pStyle w:val="a3"/>
        <w:spacing w:after="0" w:line="240" w:lineRule="auto"/>
        <w:ind w:left="0"/>
        <w:jc w:val="both"/>
        <w:rPr>
          <w:rFonts w:ascii="Times New Roman" w:hAnsi="Times New Roman" w:cs="Times New Roman"/>
        </w:rPr>
      </w:pPr>
    </w:p>
    <w:p w14:paraId="410E8950" w14:textId="77777777" w:rsidR="00086CE8" w:rsidRPr="001B10B6" w:rsidRDefault="00086CE8" w:rsidP="000630CF">
      <w:pPr>
        <w:pStyle w:val="a3"/>
        <w:spacing w:after="0" w:line="240" w:lineRule="auto"/>
        <w:ind w:left="0"/>
        <w:jc w:val="both"/>
        <w:rPr>
          <w:rFonts w:ascii="Times New Roman" w:hAnsi="Times New Roman" w:cs="Times New Roman"/>
        </w:rPr>
      </w:pPr>
    </w:p>
    <w:p w14:paraId="2AB63804" w14:textId="5A4E820D" w:rsidR="00D20AF6" w:rsidRDefault="00463797" w:rsidP="00D20AF6">
      <w:pPr>
        <w:pStyle w:val="a3"/>
        <w:numPr>
          <w:ilvl w:val="0"/>
          <w:numId w:val="3"/>
        </w:numPr>
        <w:spacing w:after="0" w:line="240" w:lineRule="auto"/>
        <w:ind w:left="-284" w:firstLine="0"/>
        <w:jc w:val="both"/>
        <w:rPr>
          <w:rFonts w:ascii="Times New Roman" w:hAnsi="Times New Roman" w:cs="Times New Roman"/>
          <w:b/>
        </w:rPr>
      </w:pPr>
      <w:r>
        <w:rPr>
          <w:rFonts w:ascii="Times New Roman" w:hAnsi="Times New Roman" w:cs="Times New Roman"/>
          <w:b/>
        </w:rPr>
        <w:t>202</w:t>
      </w:r>
      <w:r w:rsidR="004E057B">
        <w:rPr>
          <w:rFonts w:ascii="Times New Roman" w:hAnsi="Times New Roman" w:cs="Times New Roman"/>
          <w:b/>
        </w:rPr>
        <w:t>5</w:t>
      </w:r>
      <w:r>
        <w:rPr>
          <w:rFonts w:ascii="Times New Roman" w:hAnsi="Times New Roman" w:cs="Times New Roman"/>
          <w:b/>
        </w:rPr>
        <w:t xml:space="preserve"> жылғы 1</w:t>
      </w:r>
      <w:r>
        <w:rPr>
          <w:rFonts w:ascii="Times New Roman" w:hAnsi="Times New Roman" w:cs="Times New Roman"/>
          <w:b/>
          <w:lang w:val="kk-KZ"/>
        </w:rPr>
        <w:t xml:space="preserve"> </w:t>
      </w:r>
      <w:r w:rsidR="000D0416" w:rsidRPr="000D0416">
        <w:rPr>
          <w:rFonts w:ascii="Times New Roman" w:hAnsi="Times New Roman" w:cs="Times New Roman"/>
          <w:b/>
        </w:rPr>
        <w:t>жарты</w:t>
      </w:r>
      <w:r w:rsidR="00BE2BA2">
        <w:rPr>
          <w:rFonts w:ascii="Times New Roman" w:hAnsi="Times New Roman" w:cs="Times New Roman"/>
          <w:b/>
          <w:lang w:val="kk-KZ"/>
        </w:rPr>
        <w:t xml:space="preserve"> </w:t>
      </w:r>
      <w:r w:rsidR="000D0416" w:rsidRPr="000D0416">
        <w:rPr>
          <w:rFonts w:ascii="Times New Roman" w:hAnsi="Times New Roman" w:cs="Times New Roman"/>
          <w:b/>
        </w:rPr>
        <w:t>жылдықтағы негізгі қаржы-экономикалық көрсеткіштер (жедел деректер)</w:t>
      </w:r>
    </w:p>
    <w:p w14:paraId="2B8FC1DA" w14:textId="77777777" w:rsidR="00FD4861" w:rsidRPr="003D5D95" w:rsidRDefault="00FD4861" w:rsidP="00FD4861">
      <w:pPr>
        <w:pStyle w:val="a3"/>
        <w:spacing w:after="0" w:line="240" w:lineRule="auto"/>
        <w:ind w:left="-284"/>
        <w:jc w:val="both"/>
        <w:rPr>
          <w:rFonts w:ascii="Times New Roman" w:hAnsi="Times New Roman" w:cs="Times New Roman"/>
          <w:b/>
        </w:rPr>
      </w:pPr>
    </w:p>
    <w:tbl>
      <w:tblPr>
        <w:tblW w:w="15715" w:type="dxa"/>
        <w:tblInd w:w="-289" w:type="dxa"/>
        <w:tblLook w:val="04A0" w:firstRow="1" w:lastRow="0" w:firstColumn="1" w:lastColumn="0" w:noHBand="0" w:noVBand="1"/>
      </w:tblPr>
      <w:tblGrid>
        <w:gridCol w:w="531"/>
        <w:gridCol w:w="2892"/>
        <w:gridCol w:w="1145"/>
        <w:gridCol w:w="1980"/>
        <w:gridCol w:w="1581"/>
        <w:gridCol w:w="1486"/>
        <w:gridCol w:w="1486"/>
        <w:gridCol w:w="4614"/>
      </w:tblGrid>
      <w:tr w:rsidR="001E353C" w:rsidRPr="00193798" w14:paraId="0744118D" w14:textId="77777777" w:rsidTr="004E057B">
        <w:trPr>
          <w:trHeight w:val="77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C9E37" w14:textId="77777777" w:rsidR="001E353C" w:rsidRPr="00A41E91" w:rsidRDefault="00A852D8" w:rsidP="00FF4B34">
            <w:pPr>
              <w:spacing w:after="0" w:line="240" w:lineRule="auto"/>
              <w:jc w:val="center"/>
              <w:rPr>
                <w:rFonts w:ascii="Times New Roman" w:eastAsia="Times New Roman" w:hAnsi="Times New Roman" w:cs="Times New Roman"/>
                <w:b/>
                <w:bCs/>
                <w:color w:val="000000"/>
                <w:szCs w:val="20"/>
                <w:lang w:eastAsia="ru-RU"/>
              </w:rPr>
            </w:pPr>
            <w:r>
              <w:rPr>
                <w:rFonts w:ascii="Times New Roman" w:eastAsia="Times New Roman" w:hAnsi="Times New Roman" w:cs="Times New Roman"/>
                <w:b/>
                <w:bCs/>
                <w:color w:val="000000"/>
                <w:szCs w:val="20"/>
                <w:lang w:eastAsia="ru-RU"/>
              </w:rPr>
              <w:t xml:space="preserve">№ </w:t>
            </w:r>
            <w:r>
              <w:rPr>
                <w:rFonts w:ascii="Times New Roman" w:eastAsia="Times New Roman" w:hAnsi="Times New Roman" w:cs="Times New Roman"/>
                <w:b/>
                <w:bCs/>
                <w:color w:val="000000"/>
                <w:szCs w:val="20"/>
                <w:lang w:val="kk-KZ" w:eastAsia="ru-RU"/>
              </w:rPr>
              <w:t>р</w:t>
            </w:r>
            <w:r>
              <w:rPr>
                <w:rFonts w:ascii="Times New Roman" w:eastAsia="Times New Roman" w:hAnsi="Times New Roman" w:cs="Times New Roman"/>
                <w:b/>
                <w:bCs/>
                <w:color w:val="000000"/>
                <w:szCs w:val="20"/>
                <w:lang w:eastAsia="ru-RU"/>
              </w:rPr>
              <w:t>/</w:t>
            </w:r>
            <w:r>
              <w:rPr>
                <w:rFonts w:ascii="Times New Roman" w:eastAsia="Times New Roman" w:hAnsi="Times New Roman" w:cs="Times New Roman"/>
                <w:b/>
                <w:bCs/>
                <w:color w:val="000000"/>
                <w:szCs w:val="20"/>
                <w:lang w:val="kk-KZ" w:eastAsia="ru-RU"/>
              </w:rPr>
              <w:t>р</w:t>
            </w:r>
            <w:r w:rsidR="001E353C" w:rsidRPr="00A41E91">
              <w:rPr>
                <w:rFonts w:ascii="Times New Roman" w:eastAsia="Times New Roman" w:hAnsi="Times New Roman" w:cs="Times New Roman"/>
                <w:b/>
                <w:bCs/>
                <w:color w:val="000000"/>
                <w:szCs w:val="20"/>
                <w:lang w:eastAsia="ru-RU"/>
              </w:rPr>
              <w:t xml:space="preserve"> </w:t>
            </w:r>
          </w:p>
        </w:tc>
        <w:tc>
          <w:tcPr>
            <w:tcW w:w="2892" w:type="dxa"/>
            <w:tcBorders>
              <w:top w:val="single" w:sz="4" w:space="0" w:color="auto"/>
              <w:left w:val="nil"/>
              <w:bottom w:val="single" w:sz="4" w:space="0" w:color="auto"/>
              <w:right w:val="single" w:sz="4" w:space="0" w:color="auto"/>
            </w:tcBorders>
            <w:shd w:val="clear" w:color="auto" w:fill="auto"/>
            <w:vAlign w:val="center"/>
            <w:hideMark/>
          </w:tcPr>
          <w:p w14:paraId="101E6B8A" w14:textId="77777777" w:rsidR="001E353C" w:rsidRPr="00A41E91" w:rsidRDefault="00EC6309" w:rsidP="00FF4B34">
            <w:pPr>
              <w:spacing w:after="0" w:line="240" w:lineRule="auto"/>
              <w:jc w:val="center"/>
              <w:rPr>
                <w:rFonts w:ascii="Times New Roman" w:eastAsia="Times New Roman" w:hAnsi="Times New Roman" w:cs="Times New Roman"/>
                <w:b/>
                <w:bCs/>
                <w:color w:val="000000"/>
                <w:szCs w:val="20"/>
                <w:lang w:eastAsia="ru-RU"/>
              </w:rPr>
            </w:pPr>
            <w:r w:rsidRPr="00EC6309">
              <w:rPr>
                <w:rFonts w:ascii="Times New Roman" w:eastAsia="Times New Roman" w:hAnsi="Times New Roman" w:cs="Times New Roman"/>
                <w:b/>
                <w:bCs/>
                <w:color w:val="000000"/>
                <w:szCs w:val="20"/>
                <w:lang w:eastAsia="ru-RU"/>
              </w:rPr>
              <w:t>Көрсеткіштердің атауы</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7A105283" w14:textId="77777777" w:rsidR="001E353C" w:rsidRPr="00A41E91" w:rsidRDefault="00EC6309" w:rsidP="00EC6309">
            <w:pPr>
              <w:spacing w:after="0" w:line="240" w:lineRule="auto"/>
              <w:rPr>
                <w:rFonts w:ascii="Times New Roman" w:eastAsia="Times New Roman" w:hAnsi="Times New Roman" w:cs="Times New Roman"/>
                <w:b/>
                <w:bCs/>
                <w:color w:val="000000"/>
                <w:szCs w:val="20"/>
                <w:lang w:eastAsia="ru-RU"/>
              </w:rPr>
            </w:pPr>
            <w:r>
              <w:rPr>
                <w:rFonts w:ascii="Times New Roman" w:eastAsia="Times New Roman" w:hAnsi="Times New Roman" w:cs="Times New Roman"/>
                <w:b/>
                <w:bCs/>
                <w:color w:val="000000"/>
                <w:szCs w:val="20"/>
                <w:lang w:val="kk-KZ" w:eastAsia="ru-RU"/>
              </w:rPr>
              <w:t>Ө</w:t>
            </w:r>
            <w:r>
              <w:rPr>
                <w:rFonts w:ascii="Times New Roman" w:eastAsia="Times New Roman" w:hAnsi="Times New Roman" w:cs="Times New Roman"/>
                <w:b/>
                <w:bCs/>
                <w:color w:val="000000"/>
                <w:szCs w:val="20"/>
                <w:lang w:eastAsia="ru-RU"/>
              </w:rPr>
              <w:t xml:space="preserve">лш. </w:t>
            </w:r>
            <w:r>
              <w:rPr>
                <w:rFonts w:ascii="Times New Roman" w:eastAsia="Times New Roman" w:hAnsi="Times New Roman" w:cs="Times New Roman"/>
                <w:b/>
                <w:bCs/>
                <w:color w:val="000000"/>
                <w:szCs w:val="20"/>
                <w:lang w:val="kk-KZ" w:eastAsia="ru-RU"/>
              </w:rPr>
              <w:t>бірл</w:t>
            </w:r>
            <w:r w:rsidR="001E353C" w:rsidRPr="00A41E91">
              <w:rPr>
                <w:rFonts w:ascii="Times New Roman" w:eastAsia="Times New Roman" w:hAnsi="Times New Roman" w:cs="Times New Roman"/>
                <w:b/>
                <w:bCs/>
                <w:color w:val="000000"/>
                <w:szCs w:val="20"/>
                <w:lang w:eastAsia="ru-RU"/>
              </w:rPr>
              <w:t>.</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5F3A736F" w14:textId="77777777" w:rsidR="001E353C" w:rsidRPr="00A41E91" w:rsidRDefault="00FE270D" w:rsidP="00FF4B34">
            <w:pPr>
              <w:spacing w:after="0" w:line="240" w:lineRule="auto"/>
              <w:jc w:val="center"/>
              <w:rPr>
                <w:rFonts w:ascii="Times New Roman" w:eastAsia="Times New Roman" w:hAnsi="Times New Roman" w:cs="Times New Roman"/>
                <w:b/>
                <w:bCs/>
                <w:color w:val="000000"/>
                <w:szCs w:val="20"/>
                <w:lang w:eastAsia="ru-RU"/>
              </w:rPr>
            </w:pPr>
            <w:r w:rsidRPr="00FE270D">
              <w:rPr>
                <w:rFonts w:ascii="Times New Roman" w:eastAsia="Times New Roman" w:hAnsi="Times New Roman" w:cs="Times New Roman"/>
                <w:b/>
                <w:bCs/>
                <w:color w:val="000000"/>
                <w:szCs w:val="20"/>
                <w:lang w:eastAsia="ru-RU"/>
              </w:rPr>
              <w:t>Уәкілетті орган бекіткен *</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606B4F4D" w14:textId="77777777" w:rsidR="001E353C" w:rsidRPr="00A41E91" w:rsidRDefault="00FE270D" w:rsidP="00FF4B34">
            <w:pPr>
              <w:spacing w:after="0" w:line="240" w:lineRule="auto"/>
              <w:jc w:val="center"/>
              <w:rPr>
                <w:rFonts w:ascii="Times New Roman" w:eastAsia="Times New Roman" w:hAnsi="Times New Roman" w:cs="Times New Roman"/>
                <w:b/>
                <w:bCs/>
                <w:color w:val="000000"/>
                <w:szCs w:val="20"/>
                <w:lang w:eastAsia="ru-RU"/>
              </w:rPr>
            </w:pPr>
            <w:r w:rsidRPr="00FE270D">
              <w:rPr>
                <w:rFonts w:ascii="Times New Roman" w:eastAsia="Times New Roman" w:hAnsi="Times New Roman" w:cs="Times New Roman"/>
                <w:b/>
                <w:bCs/>
                <w:color w:val="000000"/>
                <w:szCs w:val="20"/>
                <w:lang w:eastAsia="ru-RU"/>
              </w:rPr>
              <w:t>Нақты қалыптасқан көрсеткіштер</w:t>
            </w:r>
          </w:p>
        </w:tc>
        <w:tc>
          <w:tcPr>
            <w:tcW w:w="1486" w:type="dxa"/>
            <w:tcBorders>
              <w:top w:val="single" w:sz="4" w:space="0" w:color="auto"/>
              <w:left w:val="nil"/>
              <w:bottom w:val="single" w:sz="4" w:space="0" w:color="auto"/>
              <w:right w:val="single" w:sz="4" w:space="0" w:color="auto"/>
            </w:tcBorders>
            <w:vAlign w:val="center"/>
          </w:tcPr>
          <w:p w14:paraId="0FCE1EFB" w14:textId="77777777" w:rsidR="001E353C" w:rsidRPr="00A41E91" w:rsidRDefault="00FE270D" w:rsidP="001E353C">
            <w:pPr>
              <w:spacing w:after="0" w:line="240" w:lineRule="auto"/>
              <w:jc w:val="center"/>
              <w:rPr>
                <w:rFonts w:ascii="Times New Roman" w:eastAsia="Times New Roman" w:hAnsi="Times New Roman" w:cs="Times New Roman"/>
                <w:b/>
                <w:bCs/>
                <w:color w:val="000000"/>
                <w:szCs w:val="20"/>
                <w:lang w:eastAsia="ru-RU"/>
              </w:rPr>
            </w:pPr>
            <w:r w:rsidRPr="00FE270D">
              <w:rPr>
                <w:rFonts w:ascii="Times New Roman" w:eastAsia="Times New Roman" w:hAnsi="Times New Roman" w:cs="Times New Roman"/>
                <w:b/>
                <w:bCs/>
                <w:color w:val="000000"/>
                <w:szCs w:val="20"/>
                <w:lang w:eastAsia="ru-RU"/>
              </w:rPr>
              <w:t>Ауытқу, мың теңге</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74D23" w14:textId="77777777" w:rsidR="00FE270D" w:rsidRDefault="00FE270D" w:rsidP="00FF4B34">
            <w:pPr>
              <w:spacing w:after="0" w:line="240" w:lineRule="auto"/>
              <w:jc w:val="center"/>
              <w:rPr>
                <w:rFonts w:ascii="Times New Roman" w:eastAsia="Times New Roman" w:hAnsi="Times New Roman" w:cs="Times New Roman"/>
                <w:b/>
                <w:bCs/>
                <w:color w:val="000000"/>
                <w:szCs w:val="20"/>
                <w:lang w:val="kk-KZ" w:eastAsia="ru-RU"/>
              </w:rPr>
            </w:pPr>
            <w:r w:rsidRPr="00FE270D">
              <w:rPr>
                <w:rFonts w:ascii="Times New Roman" w:eastAsia="Times New Roman" w:hAnsi="Times New Roman" w:cs="Times New Roman"/>
                <w:b/>
                <w:bCs/>
                <w:color w:val="000000"/>
                <w:szCs w:val="20"/>
                <w:lang w:eastAsia="ru-RU"/>
              </w:rPr>
              <w:t xml:space="preserve">Ауытқу, </w:t>
            </w:r>
            <w:r w:rsidR="001E353C" w:rsidRPr="00A41E91">
              <w:rPr>
                <w:rFonts w:ascii="Times New Roman" w:eastAsia="Times New Roman" w:hAnsi="Times New Roman" w:cs="Times New Roman"/>
                <w:b/>
                <w:bCs/>
                <w:color w:val="000000"/>
                <w:szCs w:val="20"/>
                <w:lang w:eastAsia="ru-RU"/>
              </w:rPr>
              <w:t xml:space="preserve"> </w:t>
            </w:r>
          </w:p>
          <w:p w14:paraId="6EA71C44" w14:textId="77777777" w:rsidR="001E353C" w:rsidRPr="00A41E91" w:rsidRDefault="001E353C" w:rsidP="00FF4B34">
            <w:pPr>
              <w:spacing w:after="0" w:line="240" w:lineRule="auto"/>
              <w:jc w:val="center"/>
              <w:rPr>
                <w:rFonts w:ascii="Times New Roman" w:eastAsia="Times New Roman" w:hAnsi="Times New Roman" w:cs="Times New Roman"/>
                <w:b/>
                <w:bCs/>
                <w:color w:val="000000"/>
                <w:szCs w:val="20"/>
                <w:lang w:eastAsia="ru-RU"/>
              </w:rPr>
            </w:pPr>
            <w:r w:rsidRPr="00A41E91">
              <w:rPr>
                <w:rFonts w:ascii="Times New Roman" w:eastAsia="Times New Roman" w:hAnsi="Times New Roman" w:cs="Times New Roman"/>
                <w:b/>
                <w:bCs/>
                <w:color w:val="000000"/>
                <w:szCs w:val="20"/>
                <w:lang w:eastAsia="ru-RU"/>
              </w:rPr>
              <w:t>%</w:t>
            </w:r>
          </w:p>
        </w:tc>
        <w:tc>
          <w:tcPr>
            <w:tcW w:w="4614" w:type="dxa"/>
            <w:tcBorders>
              <w:top w:val="single" w:sz="4" w:space="0" w:color="auto"/>
              <w:left w:val="nil"/>
              <w:bottom w:val="single" w:sz="4" w:space="0" w:color="auto"/>
              <w:right w:val="single" w:sz="4" w:space="0" w:color="auto"/>
            </w:tcBorders>
            <w:shd w:val="clear" w:color="auto" w:fill="auto"/>
            <w:vAlign w:val="center"/>
            <w:hideMark/>
          </w:tcPr>
          <w:p w14:paraId="1BF453EB" w14:textId="77777777" w:rsidR="001E353C" w:rsidRPr="00A41E91" w:rsidRDefault="00FE270D" w:rsidP="00FF4B34">
            <w:pPr>
              <w:spacing w:after="0" w:line="240" w:lineRule="auto"/>
              <w:jc w:val="center"/>
              <w:rPr>
                <w:rFonts w:ascii="Times New Roman" w:eastAsia="Times New Roman" w:hAnsi="Times New Roman" w:cs="Times New Roman"/>
                <w:b/>
                <w:bCs/>
                <w:color w:val="000000"/>
                <w:szCs w:val="20"/>
                <w:lang w:eastAsia="ru-RU"/>
              </w:rPr>
            </w:pPr>
            <w:r>
              <w:rPr>
                <w:rFonts w:ascii="Times New Roman" w:eastAsia="Times New Roman" w:hAnsi="Times New Roman" w:cs="Times New Roman"/>
                <w:b/>
                <w:bCs/>
                <w:color w:val="000000"/>
                <w:szCs w:val="20"/>
                <w:lang w:val="kk-KZ" w:eastAsia="ru-RU"/>
              </w:rPr>
              <w:t>Н</w:t>
            </w:r>
            <w:r w:rsidRPr="00FE270D">
              <w:rPr>
                <w:rFonts w:ascii="Times New Roman" w:eastAsia="Times New Roman" w:hAnsi="Times New Roman" w:cs="Times New Roman"/>
                <w:b/>
                <w:bCs/>
                <w:color w:val="000000"/>
                <w:szCs w:val="20"/>
                <w:lang w:eastAsia="ru-RU"/>
              </w:rPr>
              <w:t>егіздеме</w:t>
            </w:r>
          </w:p>
        </w:tc>
      </w:tr>
      <w:tr w:rsidR="004E057B" w:rsidRPr="00193798" w14:paraId="143B68F9" w14:textId="77777777" w:rsidTr="00086CE8">
        <w:trPr>
          <w:trHeight w:val="464"/>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9620405" w14:textId="77777777" w:rsidR="004E057B" w:rsidRPr="00915940" w:rsidRDefault="004E057B" w:rsidP="004E057B">
            <w:pPr>
              <w:spacing w:after="0" w:line="240" w:lineRule="auto"/>
              <w:jc w:val="center"/>
              <w:rPr>
                <w:rFonts w:ascii="Times New Roman" w:eastAsia="Times New Roman" w:hAnsi="Times New Roman" w:cs="Times New Roman"/>
                <w:b/>
                <w:bCs/>
                <w:sz w:val="20"/>
                <w:szCs w:val="20"/>
                <w:lang w:eastAsia="ru-RU"/>
              </w:rPr>
            </w:pPr>
            <w:r w:rsidRPr="00915940">
              <w:rPr>
                <w:rFonts w:ascii="Times New Roman" w:eastAsia="Times New Roman" w:hAnsi="Times New Roman" w:cs="Times New Roman"/>
                <w:b/>
                <w:bCs/>
                <w:sz w:val="20"/>
                <w:szCs w:val="20"/>
                <w:lang w:eastAsia="ru-RU"/>
              </w:rPr>
              <w:t>1</w:t>
            </w:r>
          </w:p>
        </w:tc>
        <w:tc>
          <w:tcPr>
            <w:tcW w:w="2892" w:type="dxa"/>
            <w:tcBorders>
              <w:top w:val="nil"/>
              <w:left w:val="nil"/>
              <w:bottom w:val="single" w:sz="4" w:space="0" w:color="auto"/>
              <w:right w:val="single" w:sz="4" w:space="0" w:color="auto"/>
            </w:tcBorders>
            <w:shd w:val="clear" w:color="auto" w:fill="auto"/>
            <w:vAlign w:val="center"/>
            <w:hideMark/>
          </w:tcPr>
          <w:p w14:paraId="20411DB1" w14:textId="77777777" w:rsidR="004E057B" w:rsidRPr="00915940" w:rsidRDefault="004E057B" w:rsidP="004E057B">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val="kk-KZ" w:eastAsia="ru-RU"/>
              </w:rPr>
              <w:t>Ұ</w:t>
            </w:r>
            <w:r w:rsidRPr="00366D78">
              <w:rPr>
                <w:rFonts w:ascii="Times New Roman" w:eastAsia="Times New Roman" w:hAnsi="Times New Roman" w:cs="Times New Roman"/>
                <w:bCs/>
                <w:sz w:val="20"/>
                <w:szCs w:val="20"/>
                <w:lang w:eastAsia="ru-RU"/>
              </w:rPr>
              <w:t>сынылатын қызметтер көлемі</w:t>
            </w:r>
          </w:p>
        </w:tc>
        <w:tc>
          <w:tcPr>
            <w:tcW w:w="1145" w:type="dxa"/>
            <w:tcBorders>
              <w:top w:val="nil"/>
              <w:left w:val="nil"/>
              <w:bottom w:val="single" w:sz="4" w:space="0" w:color="auto"/>
              <w:right w:val="single" w:sz="4" w:space="0" w:color="auto"/>
            </w:tcBorders>
            <w:shd w:val="clear" w:color="auto" w:fill="auto"/>
            <w:vAlign w:val="center"/>
            <w:hideMark/>
          </w:tcPr>
          <w:p w14:paraId="7D1CDC06" w14:textId="77777777" w:rsidR="004E057B" w:rsidRPr="00EB62EA" w:rsidRDefault="004E057B" w:rsidP="004E057B">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мың</w:t>
            </w:r>
            <w:r w:rsidRPr="00915940">
              <w:rPr>
                <w:rFonts w:ascii="Times New Roman" w:eastAsia="Times New Roman" w:hAnsi="Times New Roman" w:cs="Times New Roman"/>
                <w:sz w:val="20"/>
                <w:szCs w:val="20"/>
                <w:lang w:eastAsia="ru-RU"/>
              </w:rPr>
              <w:t xml:space="preserve"> кВт</w:t>
            </w:r>
            <w:r>
              <w:rPr>
                <w:rFonts w:ascii="Times New Roman" w:eastAsia="Times New Roman" w:hAnsi="Times New Roman" w:cs="Times New Roman"/>
                <w:sz w:val="20"/>
                <w:szCs w:val="20"/>
                <w:lang w:val="kk-KZ" w:eastAsia="ru-RU"/>
              </w:rPr>
              <w:t>с</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1D262" w14:textId="4854A401" w:rsidR="004E057B" w:rsidRPr="00915940" w:rsidRDefault="004E057B" w:rsidP="004E057B">
            <w:pPr>
              <w:spacing w:after="0" w:line="240" w:lineRule="auto"/>
              <w:jc w:val="center"/>
              <w:rPr>
                <w:rFonts w:ascii="Times New Roman" w:eastAsia="Times New Roman" w:hAnsi="Times New Roman" w:cs="Times New Roman"/>
                <w:sz w:val="20"/>
                <w:szCs w:val="20"/>
                <w:lang w:eastAsia="ru-RU"/>
              </w:rPr>
            </w:pPr>
            <w:r w:rsidRPr="00A747CD">
              <w:rPr>
                <w:rFonts w:ascii="Times New Roman" w:eastAsia="Times New Roman" w:hAnsi="Times New Roman" w:cs="Times New Roman"/>
                <w:sz w:val="20"/>
                <w:szCs w:val="20"/>
                <w:lang w:eastAsia="ru-RU"/>
              </w:rPr>
              <w:t>3 846 943</w:t>
            </w:r>
          </w:p>
        </w:tc>
        <w:tc>
          <w:tcPr>
            <w:tcW w:w="1581" w:type="dxa"/>
            <w:tcBorders>
              <w:top w:val="single" w:sz="4" w:space="0" w:color="auto"/>
              <w:left w:val="nil"/>
              <w:bottom w:val="single" w:sz="4" w:space="0" w:color="auto"/>
              <w:right w:val="single" w:sz="4" w:space="0" w:color="auto"/>
            </w:tcBorders>
            <w:shd w:val="clear" w:color="000000" w:fill="FFFFFF"/>
            <w:vAlign w:val="center"/>
            <w:hideMark/>
          </w:tcPr>
          <w:p w14:paraId="2D60CB5A" w14:textId="0202AD4C" w:rsidR="004E057B" w:rsidRPr="00915940" w:rsidRDefault="004E057B" w:rsidP="004E057B">
            <w:pPr>
              <w:spacing w:after="0" w:line="240" w:lineRule="auto"/>
              <w:jc w:val="center"/>
              <w:rPr>
                <w:rFonts w:ascii="Times New Roman" w:eastAsia="Times New Roman" w:hAnsi="Times New Roman" w:cs="Times New Roman"/>
                <w:sz w:val="20"/>
                <w:szCs w:val="20"/>
                <w:lang w:eastAsia="ru-RU"/>
              </w:rPr>
            </w:pPr>
            <w:r w:rsidRPr="002472DD">
              <w:rPr>
                <w:rFonts w:ascii="Times New Roman" w:eastAsia="Times New Roman" w:hAnsi="Times New Roman" w:cs="Times New Roman"/>
                <w:sz w:val="20"/>
                <w:szCs w:val="20"/>
                <w:lang w:eastAsia="ru-RU"/>
              </w:rPr>
              <w:t>2 023 928</w:t>
            </w:r>
          </w:p>
        </w:tc>
        <w:tc>
          <w:tcPr>
            <w:tcW w:w="1486" w:type="dxa"/>
            <w:tcBorders>
              <w:top w:val="single" w:sz="4" w:space="0" w:color="auto"/>
              <w:left w:val="nil"/>
              <w:bottom w:val="single" w:sz="4" w:space="0" w:color="auto"/>
              <w:right w:val="single" w:sz="4" w:space="0" w:color="auto"/>
            </w:tcBorders>
            <w:shd w:val="clear" w:color="auto" w:fill="auto"/>
            <w:vAlign w:val="center"/>
          </w:tcPr>
          <w:p w14:paraId="7565F5B0" w14:textId="26F64EB4" w:rsidR="004E057B" w:rsidRPr="00915940" w:rsidRDefault="004E057B" w:rsidP="004E057B">
            <w:pPr>
              <w:spacing w:after="0" w:line="240" w:lineRule="auto"/>
              <w:jc w:val="center"/>
              <w:rPr>
                <w:rFonts w:ascii="Times New Roman" w:eastAsia="Times New Roman" w:hAnsi="Times New Roman" w:cs="Times New Roman"/>
                <w:sz w:val="20"/>
                <w:szCs w:val="20"/>
                <w:lang w:eastAsia="ru-RU"/>
              </w:rPr>
            </w:pPr>
            <w:r w:rsidRPr="002472DD">
              <w:rPr>
                <w:rFonts w:ascii="Times New Roman" w:eastAsia="Times New Roman" w:hAnsi="Times New Roman" w:cs="Times New Roman"/>
                <w:sz w:val="20"/>
                <w:szCs w:val="20"/>
                <w:lang w:eastAsia="ru-RU"/>
              </w:rPr>
              <w:t>-1 823 015</w:t>
            </w:r>
          </w:p>
        </w:tc>
        <w:tc>
          <w:tcPr>
            <w:tcW w:w="1486" w:type="dxa"/>
            <w:tcBorders>
              <w:top w:val="single" w:sz="4" w:space="0" w:color="auto"/>
              <w:left w:val="nil"/>
              <w:bottom w:val="single" w:sz="4" w:space="0" w:color="auto"/>
              <w:right w:val="single" w:sz="4" w:space="0" w:color="auto"/>
            </w:tcBorders>
            <w:shd w:val="clear" w:color="auto" w:fill="auto"/>
            <w:vAlign w:val="center"/>
            <w:hideMark/>
          </w:tcPr>
          <w:p w14:paraId="638F5167" w14:textId="7FAB12B3" w:rsidR="004E057B" w:rsidRPr="00147733" w:rsidRDefault="004E057B" w:rsidP="004E057B">
            <w:pPr>
              <w:spacing w:after="0" w:line="240" w:lineRule="auto"/>
              <w:jc w:val="center"/>
              <w:rPr>
                <w:rFonts w:ascii="Times New Roman" w:eastAsia="Times New Roman" w:hAnsi="Times New Roman" w:cs="Times New Roman"/>
                <w:sz w:val="20"/>
                <w:szCs w:val="20"/>
                <w:lang w:eastAsia="ru-RU"/>
              </w:rPr>
            </w:pPr>
            <w:r w:rsidRPr="002472D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47</w:t>
            </w:r>
            <w:r w:rsidRPr="002472DD">
              <w:rPr>
                <w:rFonts w:ascii="Times New Roman" w:eastAsia="Times New Roman" w:hAnsi="Times New Roman" w:cs="Times New Roman"/>
                <w:sz w:val="20"/>
                <w:szCs w:val="20"/>
                <w:lang w:eastAsia="ru-RU"/>
              </w:rPr>
              <w:t>%</w:t>
            </w:r>
          </w:p>
        </w:tc>
        <w:tc>
          <w:tcPr>
            <w:tcW w:w="4614" w:type="dxa"/>
            <w:vMerge w:val="restart"/>
            <w:tcBorders>
              <w:top w:val="nil"/>
              <w:left w:val="nil"/>
              <w:right w:val="single" w:sz="4" w:space="0" w:color="auto"/>
            </w:tcBorders>
            <w:shd w:val="clear" w:color="auto" w:fill="auto"/>
            <w:vAlign w:val="center"/>
          </w:tcPr>
          <w:p w14:paraId="0C32CEFD" w14:textId="77777777" w:rsidR="004E057B" w:rsidRPr="001341FA" w:rsidRDefault="004E057B" w:rsidP="004E057B">
            <w:pPr>
              <w:spacing w:after="0" w:line="240" w:lineRule="auto"/>
              <w:rPr>
                <w:rFonts w:ascii="Times New Roman" w:eastAsia="Times New Roman" w:hAnsi="Times New Roman" w:cs="Times New Roman"/>
                <w:sz w:val="20"/>
                <w:szCs w:val="20"/>
                <w:lang w:val="kk-KZ" w:eastAsia="ru-RU"/>
              </w:rPr>
            </w:pPr>
            <w:r w:rsidRPr="001341FA">
              <w:rPr>
                <w:rFonts w:ascii="Times New Roman" w:eastAsia="Times New Roman" w:hAnsi="Times New Roman" w:cs="Times New Roman"/>
                <w:sz w:val="20"/>
                <w:szCs w:val="20"/>
                <w:lang w:eastAsia="ru-RU"/>
              </w:rPr>
              <w:t>Қаржылық көрсеткіштерді, тарифтік сметаның көрсеткіштерін уәкілетті орган</w:t>
            </w:r>
            <w:r w:rsidRPr="001341FA">
              <w:rPr>
                <w:rFonts w:ascii="Times New Roman" w:eastAsia="Times New Roman" w:hAnsi="Times New Roman" w:cs="Times New Roman"/>
                <w:sz w:val="20"/>
                <w:szCs w:val="20"/>
                <w:lang w:val="kk-KZ" w:eastAsia="ru-RU"/>
              </w:rPr>
              <w:t>мен</w:t>
            </w:r>
            <w:r w:rsidRPr="001341FA">
              <w:rPr>
                <w:rFonts w:ascii="Times New Roman" w:eastAsia="Times New Roman" w:hAnsi="Times New Roman" w:cs="Times New Roman"/>
                <w:sz w:val="20"/>
                <w:szCs w:val="20"/>
                <w:lang w:eastAsia="ru-RU"/>
              </w:rPr>
              <w:t xml:space="preserve"> бір жылға есептегенде бекі</w:t>
            </w:r>
            <w:r w:rsidRPr="001341FA">
              <w:rPr>
                <w:rFonts w:ascii="Times New Roman" w:eastAsia="Times New Roman" w:hAnsi="Times New Roman" w:cs="Times New Roman"/>
                <w:sz w:val="20"/>
                <w:szCs w:val="20"/>
                <w:lang w:val="kk-KZ" w:eastAsia="ru-RU"/>
              </w:rPr>
              <w:t>тіоген</w:t>
            </w:r>
          </w:p>
        </w:tc>
      </w:tr>
      <w:tr w:rsidR="004E057B" w:rsidRPr="00193798" w14:paraId="7143E63A" w14:textId="77777777" w:rsidTr="00086CE8">
        <w:trPr>
          <w:trHeight w:val="429"/>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636E09D" w14:textId="77777777" w:rsidR="004E057B" w:rsidRPr="00915940" w:rsidRDefault="004E057B" w:rsidP="004E057B">
            <w:pPr>
              <w:spacing w:after="0" w:line="240" w:lineRule="auto"/>
              <w:jc w:val="center"/>
              <w:rPr>
                <w:rFonts w:ascii="Times New Roman" w:eastAsia="Times New Roman" w:hAnsi="Times New Roman" w:cs="Times New Roman"/>
                <w:b/>
                <w:bCs/>
                <w:sz w:val="20"/>
                <w:szCs w:val="20"/>
                <w:lang w:eastAsia="ru-RU"/>
              </w:rPr>
            </w:pPr>
            <w:r w:rsidRPr="00915940">
              <w:rPr>
                <w:rFonts w:ascii="Times New Roman" w:eastAsia="Times New Roman" w:hAnsi="Times New Roman" w:cs="Times New Roman"/>
                <w:b/>
                <w:bCs/>
                <w:sz w:val="20"/>
                <w:szCs w:val="20"/>
                <w:lang w:eastAsia="ru-RU"/>
              </w:rPr>
              <w:t>2</w:t>
            </w:r>
          </w:p>
        </w:tc>
        <w:tc>
          <w:tcPr>
            <w:tcW w:w="2892" w:type="dxa"/>
            <w:tcBorders>
              <w:top w:val="nil"/>
              <w:left w:val="nil"/>
              <w:bottom w:val="single" w:sz="4" w:space="0" w:color="auto"/>
              <w:right w:val="single" w:sz="4" w:space="0" w:color="auto"/>
            </w:tcBorders>
            <w:shd w:val="clear" w:color="auto" w:fill="auto"/>
            <w:vAlign w:val="center"/>
            <w:hideMark/>
          </w:tcPr>
          <w:p w14:paraId="4253BDCD" w14:textId="77777777" w:rsidR="004E057B" w:rsidRPr="00915940" w:rsidRDefault="004E057B" w:rsidP="004E057B">
            <w:pPr>
              <w:spacing w:after="0" w:line="240" w:lineRule="auto"/>
              <w:rPr>
                <w:rFonts w:ascii="Times New Roman" w:eastAsia="Times New Roman" w:hAnsi="Times New Roman" w:cs="Times New Roman"/>
                <w:sz w:val="20"/>
                <w:szCs w:val="20"/>
                <w:lang w:eastAsia="ru-RU"/>
              </w:rPr>
            </w:pPr>
            <w:r w:rsidRPr="00366D78">
              <w:rPr>
                <w:rFonts w:ascii="Times New Roman" w:eastAsia="Times New Roman" w:hAnsi="Times New Roman" w:cs="Times New Roman"/>
                <w:sz w:val="20"/>
                <w:szCs w:val="20"/>
                <w:lang w:eastAsia="ru-RU"/>
              </w:rPr>
              <w:t>Барлық кірістер</w:t>
            </w:r>
          </w:p>
        </w:tc>
        <w:tc>
          <w:tcPr>
            <w:tcW w:w="1145" w:type="dxa"/>
            <w:tcBorders>
              <w:top w:val="nil"/>
              <w:left w:val="nil"/>
              <w:bottom w:val="single" w:sz="4" w:space="0" w:color="auto"/>
              <w:right w:val="single" w:sz="4" w:space="0" w:color="auto"/>
            </w:tcBorders>
            <w:shd w:val="clear" w:color="auto" w:fill="auto"/>
            <w:vAlign w:val="center"/>
            <w:hideMark/>
          </w:tcPr>
          <w:p w14:paraId="21A5485A" w14:textId="77777777" w:rsidR="004E057B" w:rsidRPr="00915940" w:rsidRDefault="004E057B" w:rsidP="004E05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мың</w:t>
            </w:r>
            <w:r w:rsidRPr="0091594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те</w:t>
            </w:r>
            <w:r>
              <w:rPr>
                <w:rFonts w:ascii="Times New Roman" w:eastAsia="Times New Roman" w:hAnsi="Times New Roman" w:cs="Times New Roman"/>
                <w:sz w:val="20"/>
                <w:szCs w:val="20"/>
                <w:lang w:val="kk-KZ" w:eastAsia="ru-RU"/>
              </w:rPr>
              <w:t>ң</w:t>
            </w:r>
            <w:r w:rsidRPr="00915940">
              <w:rPr>
                <w:rFonts w:ascii="Times New Roman" w:eastAsia="Times New Roman" w:hAnsi="Times New Roman" w:cs="Times New Roman"/>
                <w:sz w:val="20"/>
                <w:szCs w:val="20"/>
                <w:lang w:eastAsia="ru-RU"/>
              </w:rPr>
              <w:t>ге</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5673B" w14:textId="5BB67885" w:rsidR="004E057B" w:rsidRPr="00915940" w:rsidRDefault="004E057B" w:rsidP="004E057B">
            <w:pPr>
              <w:spacing w:after="0" w:line="240" w:lineRule="auto"/>
              <w:jc w:val="center"/>
              <w:rPr>
                <w:rFonts w:ascii="Times New Roman" w:eastAsia="Times New Roman" w:hAnsi="Times New Roman" w:cs="Times New Roman"/>
                <w:sz w:val="20"/>
                <w:szCs w:val="20"/>
                <w:lang w:eastAsia="ru-RU"/>
              </w:rPr>
            </w:pPr>
            <w:r w:rsidRPr="00A747CD">
              <w:rPr>
                <w:rFonts w:ascii="Times New Roman" w:eastAsia="Times New Roman" w:hAnsi="Times New Roman" w:cs="Times New Roman"/>
                <w:sz w:val="20"/>
                <w:szCs w:val="20"/>
                <w:lang w:eastAsia="ru-RU"/>
              </w:rPr>
              <w:t>54 788 486</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01E627AA" w14:textId="146251E3" w:rsidR="004E057B" w:rsidRPr="00915940" w:rsidRDefault="004E057B" w:rsidP="004E057B">
            <w:pPr>
              <w:spacing w:after="0" w:line="240" w:lineRule="auto"/>
              <w:jc w:val="center"/>
              <w:rPr>
                <w:rFonts w:ascii="Times New Roman" w:eastAsia="Times New Roman" w:hAnsi="Times New Roman" w:cs="Times New Roman"/>
                <w:sz w:val="20"/>
                <w:szCs w:val="20"/>
                <w:lang w:eastAsia="ru-RU"/>
              </w:rPr>
            </w:pPr>
            <w:r w:rsidRPr="002472DD">
              <w:rPr>
                <w:rFonts w:ascii="Times New Roman" w:eastAsia="Times New Roman" w:hAnsi="Times New Roman" w:cs="Times New Roman"/>
                <w:sz w:val="20"/>
                <w:szCs w:val="20"/>
                <w:lang w:eastAsia="ru-RU"/>
              </w:rPr>
              <w:t>27 832 799</w:t>
            </w:r>
          </w:p>
        </w:tc>
        <w:tc>
          <w:tcPr>
            <w:tcW w:w="1486" w:type="dxa"/>
            <w:tcBorders>
              <w:top w:val="single" w:sz="4" w:space="0" w:color="auto"/>
              <w:left w:val="nil"/>
              <w:bottom w:val="single" w:sz="4" w:space="0" w:color="auto"/>
              <w:right w:val="single" w:sz="4" w:space="0" w:color="auto"/>
            </w:tcBorders>
            <w:shd w:val="clear" w:color="auto" w:fill="auto"/>
            <w:vAlign w:val="center"/>
          </w:tcPr>
          <w:p w14:paraId="758C6771" w14:textId="728860BF" w:rsidR="004E057B" w:rsidRPr="00915940" w:rsidRDefault="004E057B" w:rsidP="004E057B">
            <w:pPr>
              <w:spacing w:after="0" w:line="240" w:lineRule="auto"/>
              <w:jc w:val="center"/>
              <w:rPr>
                <w:rFonts w:ascii="Times New Roman" w:eastAsia="Times New Roman" w:hAnsi="Times New Roman" w:cs="Times New Roman"/>
                <w:sz w:val="20"/>
                <w:szCs w:val="20"/>
                <w:lang w:eastAsia="ru-RU"/>
              </w:rPr>
            </w:pPr>
            <w:r w:rsidRPr="002472DD">
              <w:rPr>
                <w:rFonts w:ascii="Times New Roman" w:eastAsia="Times New Roman" w:hAnsi="Times New Roman" w:cs="Times New Roman"/>
                <w:sz w:val="20"/>
                <w:szCs w:val="20"/>
                <w:lang w:eastAsia="ru-RU"/>
              </w:rPr>
              <w:t>-26 955 686</w:t>
            </w:r>
          </w:p>
        </w:tc>
        <w:tc>
          <w:tcPr>
            <w:tcW w:w="1486" w:type="dxa"/>
            <w:tcBorders>
              <w:top w:val="single" w:sz="4" w:space="0" w:color="auto"/>
              <w:left w:val="nil"/>
              <w:bottom w:val="single" w:sz="4" w:space="0" w:color="auto"/>
              <w:right w:val="single" w:sz="4" w:space="0" w:color="auto"/>
            </w:tcBorders>
            <w:shd w:val="clear" w:color="auto" w:fill="auto"/>
            <w:vAlign w:val="center"/>
            <w:hideMark/>
          </w:tcPr>
          <w:p w14:paraId="26694D38" w14:textId="6073F0C2" w:rsidR="004E057B" w:rsidRPr="00147733" w:rsidRDefault="004E057B" w:rsidP="004E057B">
            <w:pPr>
              <w:spacing w:after="0" w:line="240" w:lineRule="auto"/>
              <w:jc w:val="center"/>
              <w:rPr>
                <w:rFonts w:ascii="Times New Roman" w:eastAsia="Times New Roman" w:hAnsi="Times New Roman" w:cs="Times New Roman"/>
                <w:sz w:val="20"/>
                <w:szCs w:val="20"/>
                <w:lang w:eastAsia="ru-RU"/>
              </w:rPr>
            </w:pPr>
            <w:r w:rsidRPr="002472D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49</w:t>
            </w:r>
            <w:r w:rsidRPr="002472DD">
              <w:rPr>
                <w:rFonts w:ascii="Times New Roman" w:eastAsia="Times New Roman" w:hAnsi="Times New Roman" w:cs="Times New Roman"/>
                <w:sz w:val="20"/>
                <w:szCs w:val="20"/>
                <w:lang w:eastAsia="ru-RU"/>
              </w:rPr>
              <w:t>%</w:t>
            </w:r>
          </w:p>
        </w:tc>
        <w:tc>
          <w:tcPr>
            <w:tcW w:w="4614" w:type="dxa"/>
            <w:vMerge/>
            <w:tcBorders>
              <w:left w:val="nil"/>
              <w:right w:val="single" w:sz="4" w:space="0" w:color="auto"/>
            </w:tcBorders>
            <w:shd w:val="clear" w:color="auto" w:fill="auto"/>
            <w:vAlign w:val="center"/>
          </w:tcPr>
          <w:p w14:paraId="30C42ECB" w14:textId="77777777" w:rsidR="004E057B" w:rsidRPr="001341FA" w:rsidRDefault="004E057B" w:rsidP="004E057B">
            <w:pPr>
              <w:spacing w:after="0" w:line="240" w:lineRule="auto"/>
              <w:rPr>
                <w:rFonts w:ascii="Times New Roman" w:eastAsia="Times New Roman" w:hAnsi="Times New Roman" w:cs="Times New Roman"/>
                <w:sz w:val="20"/>
                <w:szCs w:val="20"/>
                <w:lang w:eastAsia="ru-RU"/>
              </w:rPr>
            </w:pPr>
          </w:p>
        </w:tc>
      </w:tr>
      <w:tr w:rsidR="004E057B" w:rsidRPr="00193798" w14:paraId="1F00465A" w14:textId="77777777" w:rsidTr="004E057B">
        <w:trPr>
          <w:trHeight w:val="44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4E44005" w14:textId="77777777" w:rsidR="004E057B" w:rsidRPr="00915940" w:rsidRDefault="004E057B" w:rsidP="004E057B">
            <w:pPr>
              <w:spacing w:after="0" w:line="240" w:lineRule="auto"/>
              <w:jc w:val="center"/>
              <w:rPr>
                <w:rFonts w:ascii="Times New Roman" w:eastAsia="Times New Roman" w:hAnsi="Times New Roman" w:cs="Times New Roman"/>
                <w:b/>
                <w:bCs/>
                <w:sz w:val="20"/>
                <w:szCs w:val="20"/>
                <w:lang w:eastAsia="ru-RU"/>
              </w:rPr>
            </w:pPr>
            <w:r w:rsidRPr="00915940">
              <w:rPr>
                <w:rFonts w:ascii="Times New Roman" w:eastAsia="Times New Roman" w:hAnsi="Times New Roman" w:cs="Times New Roman"/>
                <w:b/>
                <w:bCs/>
                <w:sz w:val="20"/>
                <w:szCs w:val="20"/>
                <w:lang w:eastAsia="ru-RU"/>
              </w:rPr>
              <w:t>3</w:t>
            </w:r>
          </w:p>
        </w:tc>
        <w:tc>
          <w:tcPr>
            <w:tcW w:w="2892" w:type="dxa"/>
            <w:tcBorders>
              <w:top w:val="nil"/>
              <w:left w:val="nil"/>
              <w:bottom w:val="single" w:sz="4" w:space="0" w:color="auto"/>
              <w:right w:val="single" w:sz="4" w:space="0" w:color="auto"/>
            </w:tcBorders>
            <w:shd w:val="clear" w:color="auto" w:fill="auto"/>
            <w:vAlign w:val="center"/>
            <w:hideMark/>
          </w:tcPr>
          <w:p w14:paraId="5378F0E2" w14:textId="77777777" w:rsidR="004E057B" w:rsidRPr="00915940" w:rsidRDefault="004E057B" w:rsidP="004E057B">
            <w:pPr>
              <w:spacing w:after="0" w:line="240" w:lineRule="auto"/>
              <w:rPr>
                <w:rFonts w:ascii="Times New Roman" w:eastAsia="Times New Roman" w:hAnsi="Times New Roman" w:cs="Times New Roman"/>
                <w:sz w:val="20"/>
                <w:szCs w:val="20"/>
                <w:lang w:eastAsia="ru-RU"/>
              </w:rPr>
            </w:pPr>
            <w:r w:rsidRPr="00366D78">
              <w:rPr>
                <w:rFonts w:ascii="Times New Roman" w:eastAsia="Times New Roman" w:hAnsi="Times New Roman" w:cs="Times New Roman"/>
                <w:sz w:val="20"/>
                <w:szCs w:val="20"/>
                <w:lang w:eastAsia="ru-RU"/>
              </w:rPr>
              <w:t>Барлық шығыстар</w:t>
            </w:r>
          </w:p>
        </w:tc>
        <w:tc>
          <w:tcPr>
            <w:tcW w:w="1145" w:type="dxa"/>
            <w:tcBorders>
              <w:top w:val="nil"/>
              <w:left w:val="nil"/>
              <w:bottom w:val="single" w:sz="4" w:space="0" w:color="auto"/>
              <w:right w:val="single" w:sz="4" w:space="0" w:color="auto"/>
            </w:tcBorders>
            <w:shd w:val="clear" w:color="auto" w:fill="auto"/>
            <w:vAlign w:val="center"/>
            <w:hideMark/>
          </w:tcPr>
          <w:p w14:paraId="61BDEB9C" w14:textId="77777777" w:rsidR="004E057B" w:rsidRPr="00915940" w:rsidRDefault="004E057B" w:rsidP="004E057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мың</w:t>
            </w:r>
            <w:r w:rsidRPr="00915940">
              <w:rPr>
                <w:rFonts w:ascii="Times New Roman" w:eastAsia="Times New Roman" w:hAnsi="Times New Roman" w:cs="Times New Roman"/>
                <w:sz w:val="20"/>
                <w:szCs w:val="20"/>
                <w:lang w:eastAsia="ru-RU"/>
              </w:rPr>
              <w:t xml:space="preserve"> те</w:t>
            </w:r>
            <w:r>
              <w:rPr>
                <w:rFonts w:ascii="Times New Roman" w:eastAsia="Times New Roman" w:hAnsi="Times New Roman" w:cs="Times New Roman"/>
                <w:sz w:val="20"/>
                <w:szCs w:val="20"/>
                <w:lang w:val="kk-KZ" w:eastAsia="ru-RU"/>
              </w:rPr>
              <w:t>ң</w:t>
            </w:r>
            <w:r w:rsidRPr="00915940">
              <w:rPr>
                <w:rFonts w:ascii="Times New Roman" w:eastAsia="Times New Roman" w:hAnsi="Times New Roman" w:cs="Times New Roman"/>
                <w:sz w:val="20"/>
                <w:szCs w:val="20"/>
                <w:lang w:eastAsia="ru-RU"/>
              </w:rPr>
              <w:t>ге</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4B3E3" w14:textId="19C630BB" w:rsidR="004E057B" w:rsidRPr="00915940" w:rsidRDefault="004E057B" w:rsidP="004E057B">
            <w:pPr>
              <w:spacing w:after="0" w:line="240" w:lineRule="auto"/>
              <w:jc w:val="center"/>
              <w:rPr>
                <w:rFonts w:ascii="Times New Roman" w:eastAsia="Times New Roman" w:hAnsi="Times New Roman" w:cs="Times New Roman"/>
                <w:sz w:val="20"/>
                <w:szCs w:val="20"/>
                <w:lang w:eastAsia="ru-RU"/>
              </w:rPr>
            </w:pPr>
            <w:r w:rsidRPr="00A747CD">
              <w:rPr>
                <w:rFonts w:ascii="Times New Roman" w:eastAsia="Times New Roman" w:hAnsi="Times New Roman" w:cs="Times New Roman"/>
                <w:sz w:val="20"/>
                <w:szCs w:val="20"/>
                <w:lang w:eastAsia="ru-RU"/>
              </w:rPr>
              <w:t>43 126 521</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2575DABE" w14:textId="66624D06" w:rsidR="004E057B" w:rsidRPr="00915940" w:rsidRDefault="004E057B" w:rsidP="004E057B">
            <w:pPr>
              <w:spacing w:after="0" w:line="240" w:lineRule="auto"/>
              <w:jc w:val="center"/>
              <w:rPr>
                <w:rFonts w:ascii="Times New Roman" w:eastAsia="Times New Roman" w:hAnsi="Times New Roman" w:cs="Times New Roman"/>
                <w:sz w:val="20"/>
                <w:szCs w:val="20"/>
                <w:lang w:eastAsia="ru-RU"/>
              </w:rPr>
            </w:pPr>
            <w:r w:rsidRPr="002472DD">
              <w:rPr>
                <w:rFonts w:ascii="Times New Roman" w:eastAsia="Times New Roman" w:hAnsi="Times New Roman" w:cs="Times New Roman"/>
                <w:sz w:val="20"/>
                <w:szCs w:val="20"/>
                <w:lang w:eastAsia="ru-RU"/>
              </w:rPr>
              <w:t>17 99</w:t>
            </w:r>
            <w:r w:rsidR="00BA346A">
              <w:rPr>
                <w:rFonts w:ascii="Times New Roman" w:eastAsia="Times New Roman" w:hAnsi="Times New Roman" w:cs="Times New Roman"/>
                <w:sz w:val="20"/>
                <w:szCs w:val="20"/>
                <w:lang w:eastAsia="ru-RU"/>
              </w:rPr>
              <w:t>4</w:t>
            </w:r>
            <w:r w:rsidRPr="002472DD">
              <w:rPr>
                <w:rFonts w:ascii="Times New Roman" w:eastAsia="Times New Roman" w:hAnsi="Times New Roman" w:cs="Times New Roman"/>
                <w:sz w:val="20"/>
                <w:szCs w:val="20"/>
                <w:lang w:eastAsia="ru-RU"/>
              </w:rPr>
              <w:t xml:space="preserve"> </w:t>
            </w:r>
            <w:r w:rsidR="00BA346A">
              <w:rPr>
                <w:rFonts w:ascii="Times New Roman" w:eastAsia="Times New Roman" w:hAnsi="Times New Roman" w:cs="Times New Roman"/>
                <w:sz w:val="20"/>
                <w:szCs w:val="20"/>
                <w:lang w:eastAsia="ru-RU"/>
              </w:rPr>
              <w:t>721</w:t>
            </w:r>
            <w:r w:rsidRPr="002472DD">
              <w:rPr>
                <w:rFonts w:ascii="Times New Roman" w:eastAsia="Times New Roman" w:hAnsi="Times New Roman" w:cs="Times New Roman"/>
                <w:sz w:val="20"/>
                <w:szCs w:val="20"/>
                <w:lang w:eastAsia="ru-RU"/>
              </w:rPr>
              <w:t xml:space="preserve">  </w:t>
            </w:r>
          </w:p>
        </w:tc>
        <w:tc>
          <w:tcPr>
            <w:tcW w:w="1486" w:type="dxa"/>
            <w:tcBorders>
              <w:top w:val="single" w:sz="4" w:space="0" w:color="auto"/>
              <w:left w:val="nil"/>
              <w:bottom w:val="single" w:sz="4" w:space="0" w:color="auto"/>
              <w:right w:val="single" w:sz="4" w:space="0" w:color="auto"/>
            </w:tcBorders>
            <w:shd w:val="clear" w:color="auto" w:fill="auto"/>
            <w:vAlign w:val="center"/>
          </w:tcPr>
          <w:p w14:paraId="3555653E" w14:textId="3B7CF53A" w:rsidR="004E057B" w:rsidRPr="00915940" w:rsidRDefault="004E057B" w:rsidP="004E057B">
            <w:pPr>
              <w:spacing w:after="0" w:line="240" w:lineRule="auto"/>
              <w:jc w:val="center"/>
              <w:rPr>
                <w:rFonts w:ascii="Times New Roman" w:eastAsia="Times New Roman" w:hAnsi="Times New Roman" w:cs="Times New Roman"/>
                <w:sz w:val="20"/>
                <w:szCs w:val="20"/>
                <w:lang w:eastAsia="ru-RU"/>
              </w:rPr>
            </w:pPr>
            <w:r w:rsidRPr="002472DD">
              <w:rPr>
                <w:rFonts w:ascii="Times New Roman" w:eastAsia="Times New Roman" w:hAnsi="Times New Roman" w:cs="Times New Roman"/>
                <w:sz w:val="20"/>
                <w:szCs w:val="20"/>
                <w:lang w:eastAsia="ru-RU"/>
              </w:rPr>
              <w:t xml:space="preserve">-25 131 </w:t>
            </w:r>
            <w:r w:rsidR="00BA346A">
              <w:rPr>
                <w:rFonts w:ascii="Times New Roman" w:eastAsia="Times New Roman" w:hAnsi="Times New Roman" w:cs="Times New Roman"/>
                <w:sz w:val="20"/>
                <w:szCs w:val="20"/>
                <w:lang w:eastAsia="ru-RU"/>
              </w:rPr>
              <w:t>799</w:t>
            </w:r>
            <w:r w:rsidRPr="002472DD">
              <w:rPr>
                <w:rFonts w:ascii="Times New Roman" w:eastAsia="Times New Roman" w:hAnsi="Times New Roman" w:cs="Times New Roman"/>
                <w:sz w:val="20"/>
                <w:szCs w:val="20"/>
                <w:lang w:eastAsia="ru-RU"/>
              </w:rPr>
              <w:t xml:space="preserve">  </w:t>
            </w:r>
          </w:p>
        </w:tc>
        <w:tc>
          <w:tcPr>
            <w:tcW w:w="1486" w:type="dxa"/>
            <w:tcBorders>
              <w:top w:val="single" w:sz="4" w:space="0" w:color="auto"/>
              <w:left w:val="nil"/>
              <w:bottom w:val="single" w:sz="4" w:space="0" w:color="auto"/>
              <w:right w:val="single" w:sz="4" w:space="0" w:color="auto"/>
            </w:tcBorders>
            <w:shd w:val="clear" w:color="auto" w:fill="auto"/>
            <w:vAlign w:val="center"/>
            <w:hideMark/>
          </w:tcPr>
          <w:p w14:paraId="2819DA89" w14:textId="3A1E204B" w:rsidR="004E057B" w:rsidRPr="00147733" w:rsidRDefault="004E057B" w:rsidP="004E057B">
            <w:pPr>
              <w:spacing w:after="0" w:line="240" w:lineRule="auto"/>
              <w:jc w:val="center"/>
              <w:rPr>
                <w:rFonts w:ascii="Times New Roman" w:eastAsia="Times New Roman" w:hAnsi="Times New Roman" w:cs="Times New Roman"/>
                <w:sz w:val="20"/>
                <w:szCs w:val="20"/>
                <w:lang w:eastAsia="ru-RU"/>
              </w:rPr>
            </w:pPr>
            <w:r w:rsidRPr="002472D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58</w:t>
            </w:r>
            <w:r w:rsidRPr="002472DD">
              <w:rPr>
                <w:rFonts w:ascii="Times New Roman" w:eastAsia="Times New Roman" w:hAnsi="Times New Roman" w:cs="Times New Roman"/>
                <w:sz w:val="20"/>
                <w:szCs w:val="20"/>
                <w:lang w:eastAsia="ru-RU"/>
              </w:rPr>
              <w:t>%</w:t>
            </w:r>
          </w:p>
        </w:tc>
        <w:tc>
          <w:tcPr>
            <w:tcW w:w="4614" w:type="dxa"/>
            <w:vMerge/>
            <w:tcBorders>
              <w:left w:val="nil"/>
              <w:bottom w:val="single" w:sz="4" w:space="0" w:color="auto"/>
              <w:right w:val="single" w:sz="4" w:space="0" w:color="auto"/>
            </w:tcBorders>
            <w:shd w:val="clear" w:color="auto" w:fill="auto"/>
            <w:vAlign w:val="center"/>
          </w:tcPr>
          <w:p w14:paraId="02E1798A" w14:textId="77777777" w:rsidR="004E057B" w:rsidRPr="001341FA" w:rsidRDefault="004E057B" w:rsidP="004E057B">
            <w:pPr>
              <w:spacing w:after="0" w:line="240" w:lineRule="auto"/>
              <w:rPr>
                <w:rFonts w:ascii="Times New Roman" w:eastAsia="Times New Roman" w:hAnsi="Times New Roman" w:cs="Times New Roman"/>
                <w:sz w:val="20"/>
                <w:szCs w:val="20"/>
                <w:lang w:eastAsia="ru-RU"/>
              </w:rPr>
            </w:pPr>
          </w:p>
        </w:tc>
      </w:tr>
      <w:tr w:rsidR="004E057B" w:rsidRPr="00193798" w14:paraId="0CE54B28" w14:textId="77777777" w:rsidTr="00086CE8">
        <w:trPr>
          <w:trHeight w:val="47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7AC68" w14:textId="77777777" w:rsidR="004E057B" w:rsidRPr="00B413BC" w:rsidRDefault="004E057B" w:rsidP="004E057B">
            <w:pPr>
              <w:spacing w:after="0" w:line="240" w:lineRule="auto"/>
              <w:jc w:val="center"/>
              <w:rPr>
                <w:rFonts w:ascii="Times New Roman" w:eastAsia="Times New Roman" w:hAnsi="Times New Roman" w:cs="Times New Roman"/>
                <w:b/>
                <w:bCs/>
                <w:color w:val="000000"/>
                <w:sz w:val="20"/>
                <w:szCs w:val="20"/>
                <w:lang w:eastAsia="ru-RU"/>
              </w:rPr>
            </w:pPr>
            <w:r w:rsidRPr="00B413BC">
              <w:rPr>
                <w:rFonts w:ascii="Times New Roman" w:eastAsia="Times New Roman" w:hAnsi="Times New Roman" w:cs="Times New Roman"/>
                <w:b/>
                <w:bCs/>
                <w:color w:val="000000"/>
                <w:sz w:val="20"/>
                <w:szCs w:val="20"/>
                <w:lang w:eastAsia="ru-RU"/>
              </w:rPr>
              <w:t>4</w:t>
            </w:r>
          </w:p>
        </w:tc>
        <w:tc>
          <w:tcPr>
            <w:tcW w:w="2892" w:type="dxa"/>
            <w:tcBorders>
              <w:top w:val="single" w:sz="4" w:space="0" w:color="auto"/>
              <w:left w:val="nil"/>
              <w:bottom w:val="single" w:sz="4" w:space="0" w:color="auto"/>
              <w:right w:val="single" w:sz="4" w:space="0" w:color="auto"/>
            </w:tcBorders>
            <w:shd w:val="clear" w:color="auto" w:fill="auto"/>
            <w:vAlign w:val="center"/>
            <w:hideMark/>
          </w:tcPr>
          <w:p w14:paraId="1DBE0E17" w14:textId="77777777" w:rsidR="004E057B" w:rsidRPr="00366D78" w:rsidRDefault="004E057B" w:rsidP="004E057B">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Пайда</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1F2F48F2" w14:textId="77777777" w:rsidR="004E057B" w:rsidRPr="00193798" w:rsidRDefault="004E057B" w:rsidP="004E057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val="kk-KZ" w:eastAsia="ru-RU"/>
              </w:rPr>
              <w:t>мың</w:t>
            </w:r>
            <w:r w:rsidRPr="0091594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color w:val="000000"/>
                <w:sz w:val="20"/>
                <w:szCs w:val="20"/>
                <w:lang w:eastAsia="ru-RU"/>
              </w:rPr>
              <w:t>те</w:t>
            </w:r>
            <w:r>
              <w:rPr>
                <w:rFonts w:ascii="Times New Roman" w:eastAsia="Times New Roman" w:hAnsi="Times New Roman" w:cs="Times New Roman"/>
                <w:color w:val="000000"/>
                <w:sz w:val="20"/>
                <w:szCs w:val="20"/>
                <w:lang w:val="kk-KZ" w:eastAsia="ru-RU"/>
              </w:rPr>
              <w:t>ң</w:t>
            </w:r>
            <w:r w:rsidRPr="00193798">
              <w:rPr>
                <w:rFonts w:ascii="Times New Roman" w:eastAsia="Times New Roman" w:hAnsi="Times New Roman" w:cs="Times New Roman"/>
                <w:color w:val="000000"/>
                <w:sz w:val="20"/>
                <w:szCs w:val="20"/>
                <w:lang w:eastAsia="ru-RU"/>
              </w:rPr>
              <w:t>ге</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E356A" w14:textId="429BFA08" w:rsidR="004E057B" w:rsidRPr="00005412" w:rsidRDefault="004E057B" w:rsidP="004E057B">
            <w:pPr>
              <w:spacing w:after="0" w:line="240" w:lineRule="auto"/>
              <w:jc w:val="center"/>
              <w:rPr>
                <w:rFonts w:ascii="Times New Roman" w:eastAsia="Times New Roman" w:hAnsi="Times New Roman" w:cs="Times New Roman"/>
                <w:sz w:val="20"/>
                <w:szCs w:val="20"/>
                <w:lang w:eastAsia="ru-RU"/>
              </w:rPr>
            </w:pPr>
            <w:r w:rsidRPr="00A747CD">
              <w:rPr>
                <w:rFonts w:ascii="Times New Roman" w:eastAsia="Times New Roman" w:hAnsi="Times New Roman" w:cs="Times New Roman"/>
                <w:sz w:val="20"/>
                <w:szCs w:val="20"/>
                <w:lang w:eastAsia="ru-RU"/>
              </w:rPr>
              <w:t>11 661 965</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60242AFA" w14:textId="1A580A6E" w:rsidR="004E057B" w:rsidRPr="00915940" w:rsidRDefault="004E057B" w:rsidP="004E057B">
            <w:pPr>
              <w:spacing w:after="0" w:line="240" w:lineRule="auto"/>
              <w:jc w:val="center"/>
              <w:rPr>
                <w:rFonts w:ascii="Times New Roman" w:eastAsia="Times New Roman" w:hAnsi="Times New Roman" w:cs="Times New Roman"/>
                <w:sz w:val="20"/>
                <w:szCs w:val="20"/>
                <w:lang w:eastAsia="ru-RU"/>
              </w:rPr>
            </w:pPr>
            <w:r w:rsidRPr="002472DD">
              <w:rPr>
                <w:rFonts w:ascii="Times New Roman" w:eastAsia="Times New Roman" w:hAnsi="Times New Roman" w:cs="Times New Roman"/>
                <w:sz w:val="20"/>
                <w:szCs w:val="20"/>
                <w:lang w:eastAsia="ru-RU"/>
              </w:rPr>
              <w:t>9</w:t>
            </w:r>
            <w:r w:rsidR="00BA346A">
              <w:rPr>
                <w:rFonts w:ascii="Times New Roman" w:eastAsia="Times New Roman" w:hAnsi="Times New Roman" w:cs="Times New Roman"/>
                <w:sz w:val="20"/>
                <w:szCs w:val="20"/>
                <w:lang w:eastAsia="ru-RU"/>
              </w:rPr>
              <w:t> </w:t>
            </w:r>
            <w:r w:rsidRPr="002472DD">
              <w:rPr>
                <w:rFonts w:ascii="Times New Roman" w:eastAsia="Times New Roman" w:hAnsi="Times New Roman" w:cs="Times New Roman"/>
                <w:sz w:val="20"/>
                <w:szCs w:val="20"/>
                <w:lang w:eastAsia="ru-RU"/>
              </w:rPr>
              <w:t>83</w:t>
            </w:r>
            <w:r w:rsidR="00BA346A">
              <w:rPr>
                <w:rFonts w:ascii="Times New Roman" w:eastAsia="Times New Roman" w:hAnsi="Times New Roman" w:cs="Times New Roman"/>
                <w:sz w:val="20"/>
                <w:szCs w:val="20"/>
                <w:lang w:eastAsia="ru-RU"/>
              </w:rPr>
              <w:t>8 0</w:t>
            </w:r>
            <w:r w:rsidRPr="002472DD">
              <w:rPr>
                <w:rFonts w:ascii="Times New Roman" w:eastAsia="Times New Roman" w:hAnsi="Times New Roman" w:cs="Times New Roman"/>
                <w:sz w:val="20"/>
                <w:szCs w:val="20"/>
                <w:lang w:eastAsia="ru-RU"/>
              </w:rPr>
              <w:t>7</w:t>
            </w:r>
            <w:r w:rsidR="00BA346A">
              <w:rPr>
                <w:rFonts w:ascii="Times New Roman" w:eastAsia="Times New Roman" w:hAnsi="Times New Roman" w:cs="Times New Roman"/>
                <w:sz w:val="20"/>
                <w:szCs w:val="20"/>
                <w:lang w:eastAsia="ru-RU"/>
              </w:rPr>
              <w:t>8</w:t>
            </w:r>
            <w:r w:rsidRPr="002472DD">
              <w:rPr>
                <w:rFonts w:ascii="Times New Roman" w:eastAsia="Times New Roman" w:hAnsi="Times New Roman" w:cs="Times New Roman"/>
                <w:sz w:val="20"/>
                <w:szCs w:val="20"/>
                <w:lang w:eastAsia="ru-RU"/>
              </w:rPr>
              <w:t xml:space="preserve">  </w:t>
            </w:r>
          </w:p>
        </w:tc>
        <w:tc>
          <w:tcPr>
            <w:tcW w:w="1486" w:type="dxa"/>
            <w:tcBorders>
              <w:top w:val="single" w:sz="4" w:space="0" w:color="auto"/>
              <w:left w:val="nil"/>
              <w:bottom w:val="single" w:sz="4" w:space="0" w:color="auto"/>
              <w:right w:val="single" w:sz="4" w:space="0" w:color="auto"/>
            </w:tcBorders>
            <w:shd w:val="clear" w:color="auto" w:fill="auto"/>
            <w:vAlign w:val="center"/>
          </w:tcPr>
          <w:p w14:paraId="6691A23E" w14:textId="52B28AB9" w:rsidR="004E057B" w:rsidRPr="00915940" w:rsidRDefault="004E057B" w:rsidP="004E057B">
            <w:pPr>
              <w:spacing w:after="0" w:line="240" w:lineRule="auto"/>
              <w:jc w:val="center"/>
              <w:rPr>
                <w:rFonts w:ascii="Times New Roman" w:eastAsia="Times New Roman" w:hAnsi="Times New Roman" w:cs="Times New Roman"/>
                <w:sz w:val="20"/>
                <w:szCs w:val="20"/>
                <w:lang w:eastAsia="ru-RU"/>
              </w:rPr>
            </w:pPr>
            <w:r w:rsidRPr="002472DD">
              <w:rPr>
                <w:rFonts w:ascii="Times New Roman" w:eastAsia="Times New Roman" w:hAnsi="Times New Roman" w:cs="Times New Roman"/>
                <w:sz w:val="20"/>
                <w:szCs w:val="20"/>
                <w:lang w:eastAsia="ru-RU"/>
              </w:rPr>
              <w:t>-1</w:t>
            </w:r>
            <w:r w:rsidR="00BA346A">
              <w:rPr>
                <w:rFonts w:ascii="Times New Roman" w:eastAsia="Times New Roman" w:hAnsi="Times New Roman" w:cs="Times New Roman"/>
                <w:sz w:val="20"/>
                <w:szCs w:val="20"/>
                <w:lang w:eastAsia="ru-RU"/>
              </w:rPr>
              <w:t> </w:t>
            </w:r>
            <w:r w:rsidRPr="002472DD">
              <w:rPr>
                <w:rFonts w:ascii="Times New Roman" w:eastAsia="Times New Roman" w:hAnsi="Times New Roman" w:cs="Times New Roman"/>
                <w:sz w:val="20"/>
                <w:szCs w:val="20"/>
                <w:lang w:eastAsia="ru-RU"/>
              </w:rPr>
              <w:t>82</w:t>
            </w:r>
            <w:r w:rsidR="00BA346A">
              <w:rPr>
                <w:rFonts w:ascii="Times New Roman" w:eastAsia="Times New Roman" w:hAnsi="Times New Roman" w:cs="Times New Roman"/>
                <w:sz w:val="20"/>
                <w:szCs w:val="20"/>
                <w:lang w:eastAsia="ru-RU"/>
              </w:rPr>
              <w:t>3 887</w:t>
            </w:r>
            <w:r w:rsidRPr="002472DD">
              <w:rPr>
                <w:rFonts w:ascii="Times New Roman" w:eastAsia="Times New Roman" w:hAnsi="Times New Roman" w:cs="Times New Roman"/>
                <w:sz w:val="20"/>
                <w:szCs w:val="20"/>
                <w:lang w:eastAsia="ru-RU"/>
              </w:rPr>
              <w:t xml:space="preserve">  </w:t>
            </w:r>
          </w:p>
        </w:tc>
        <w:tc>
          <w:tcPr>
            <w:tcW w:w="1486" w:type="dxa"/>
            <w:tcBorders>
              <w:top w:val="single" w:sz="4" w:space="0" w:color="auto"/>
              <w:left w:val="nil"/>
              <w:bottom w:val="single" w:sz="4" w:space="0" w:color="auto"/>
              <w:right w:val="single" w:sz="4" w:space="0" w:color="auto"/>
            </w:tcBorders>
            <w:shd w:val="clear" w:color="auto" w:fill="auto"/>
            <w:vAlign w:val="center"/>
            <w:hideMark/>
          </w:tcPr>
          <w:p w14:paraId="7C0A142A" w14:textId="7A11A037" w:rsidR="004E057B" w:rsidRPr="00147733" w:rsidRDefault="004E057B" w:rsidP="004E057B">
            <w:pPr>
              <w:spacing w:after="0" w:line="240" w:lineRule="auto"/>
              <w:jc w:val="center"/>
              <w:rPr>
                <w:rFonts w:ascii="Times New Roman" w:eastAsia="Times New Roman" w:hAnsi="Times New Roman" w:cs="Times New Roman"/>
                <w:sz w:val="20"/>
                <w:szCs w:val="20"/>
                <w:lang w:eastAsia="ru-RU"/>
              </w:rPr>
            </w:pPr>
            <w:r w:rsidRPr="002472D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16</w:t>
            </w:r>
            <w:r w:rsidRPr="002472DD">
              <w:rPr>
                <w:rFonts w:ascii="Times New Roman" w:eastAsia="Times New Roman" w:hAnsi="Times New Roman" w:cs="Times New Roman"/>
                <w:sz w:val="20"/>
                <w:szCs w:val="20"/>
                <w:lang w:eastAsia="ru-RU"/>
              </w:rPr>
              <w:t>%</w:t>
            </w:r>
          </w:p>
        </w:tc>
        <w:tc>
          <w:tcPr>
            <w:tcW w:w="4614" w:type="dxa"/>
            <w:tcBorders>
              <w:top w:val="nil"/>
              <w:left w:val="nil"/>
              <w:bottom w:val="single" w:sz="4" w:space="0" w:color="auto"/>
              <w:right w:val="single" w:sz="4" w:space="0" w:color="auto"/>
            </w:tcBorders>
            <w:shd w:val="clear" w:color="auto" w:fill="auto"/>
            <w:vAlign w:val="center"/>
          </w:tcPr>
          <w:p w14:paraId="29B481D3" w14:textId="77777777" w:rsidR="004E057B" w:rsidRPr="001341FA" w:rsidRDefault="004E057B" w:rsidP="004E057B">
            <w:pPr>
              <w:spacing w:after="0" w:line="240" w:lineRule="auto"/>
              <w:rPr>
                <w:rFonts w:ascii="Times New Roman" w:eastAsia="Times New Roman" w:hAnsi="Times New Roman" w:cs="Times New Roman"/>
                <w:sz w:val="20"/>
                <w:szCs w:val="20"/>
                <w:lang w:eastAsia="ru-RU"/>
              </w:rPr>
            </w:pPr>
            <w:r w:rsidRPr="001341FA">
              <w:rPr>
                <w:rStyle w:val="ezkurwreuab5ozgtqnkl"/>
                <w:rFonts w:ascii="Times New Roman" w:hAnsi="Times New Roman" w:cs="Times New Roman"/>
                <w:sz w:val="20"/>
                <w:szCs w:val="20"/>
              </w:rPr>
              <w:t>Инвестициялық</w:t>
            </w:r>
            <w:r w:rsidRPr="001341FA">
              <w:rPr>
                <w:rFonts w:ascii="Times New Roman" w:hAnsi="Times New Roman" w:cs="Times New Roman"/>
                <w:sz w:val="20"/>
                <w:szCs w:val="20"/>
              </w:rPr>
              <w:t xml:space="preserve"> </w:t>
            </w:r>
            <w:r w:rsidRPr="001341FA">
              <w:rPr>
                <w:rStyle w:val="ezkurwreuab5ozgtqnkl"/>
                <w:rFonts w:ascii="Times New Roman" w:hAnsi="Times New Roman" w:cs="Times New Roman"/>
                <w:sz w:val="20"/>
                <w:szCs w:val="20"/>
              </w:rPr>
              <w:t>бағдарламаны</w:t>
            </w:r>
            <w:r w:rsidRPr="001341FA">
              <w:rPr>
                <w:rFonts w:ascii="Times New Roman" w:hAnsi="Times New Roman" w:cs="Times New Roman"/>
                <w:sz w:val="20"/>
                <w:szCs w:val="20"/>
              </w:rPr>
              <w:t xml:space="preserve"> іске </w:t>
            </w:r>
            <w:r w:rsidRPr="001341FA">
              <w:rPr>
                <w:rStyle w:val="ezkurwreuab5ozgtqnkl"/>
                <w:rFonts w:ascii="Times New Roman" w:hAnsi="Times New Roman" w:cs="Times New Roman"/>
                <w:sz w:val="20"/>
                <w:szCs w:val="20"/>
              </w:rPr>
              <w:t>асыруға</w:t>
            </w:r>
            <w:r w:rsidRPr="001341FA">
              <w:rPr>
                <w:rFonts w:ascii="Times New Roman" w:hAnsi="Times New Roman" w:cs="Times New Roman"/>
                <w:sz w:val="20"/>
                <w:szCs w:val="20"/>
              </w:rPr>
              <w:t xml:space="preserve"> </w:t>
            </w:r>
            <w:r w:rsidRPr="001341FA">
              <w:rPr>
                <w:rStyle w:val="ezkurwreuab5ozgtqnkl"/>
                <w:rFonts w:ascii="Times New Roman" w:hAnsi="Times New Roman" w:cs="Times New Roman"/>
                <w:sz w:val="20"/>
                <w:szCs w:val="20"/>
              </w:rPr>
              <w:t>көзделген</w:t>
            </w:r>
          </w:p>
        </w:tc>
      </w:tr>
      <w:tr w:rsidR="004E057B" w:rsidRPr="00193798" w14:paraId="2949A998" w14:textId="77777777" w:rsidTr="004E057B">
        <w:trPr>
          <w:trHeight w:val="491"/>
        </w:trPr>
        <w:tc>
          <w:tcPr>
            <w:tcW w:w="531" w:type="dxa"/>
            <w:tcBorders>
              <w:top w:val="single" w:sz="4" w:space="0" w:color="auto"/>
              <w:left w:val="single" w:sz="4" w:space="0" w:color="auto"/>
              <w:bottom w:val="nil"/>
              <w:right w:val="single" w:sz="4" w:space="0" w:color="auto"/>
            </w:tcBorders>
            <w:shd w:val="clear" w:color="auto" w:fill="auto"/>
            <w:noWrap/>
            <w:vAlign w:val="center"/>
          </w:tcPr>
          <w:p w14:paraId="5380E64B" w14:textId="77777777" w:rsidR="004E057B" w:rsidRPr="00193798" w:rsidRDefault="004E057B" w:rsidP="004E057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p>
        </w:tc>
        <w:tc>
          <w:tcPr>
            <w:tcW w:w="2892" w:type="dxa"/>
            <w:tcBorders>
              <w:top w:val="single" w:sz="4" w:space="0" w:color="auto"/>
              <w:left w:val="nil"/>
              <w:bottom w:val="single" w:sz="4" w:space="0" w:color="auto"/>
              <w:right w:val="single" w:sz="4" w:space="0" w:color="auto"/>
            </w:tcBorders>
            <w:shd w:val="clear" w:color="auto" w:fill="auto"/>
            <w:vAlign w:val="center"/>
            <w:hideMark/>
          </w:tcPr>
          <w:p w14:paraId="130F9DE5" w14:textId="77777777" w:rsidR="004E057B" w:rsidRPr="00366D78" w:rsidRDefault="004E057B" w:rsidP="004E057B">
            <w:pPr>
              <w:spacing w:after="0" w:line="240" w:lineRule="auto"/>
              <w:rPr>
                <w:rFonts w:ascii="Times New Roman" w:eastAsia="Times New Roman" w:hAnsi="Times New Roman" w:cs="Times New Roman"/>
                <w:color w:val="000000"/>
                <w:sz w:val="20"/>
                <w:szCs w:val="20"/>
                <w:lang w:val="kk-KZ" w:eastAsia="ru-RU"/>
              </w:rPr>
            </w:pPr>
            <w:r w:rsidRPr="00366D78">
              <w:rPr>
                <w:rFonts w:ascii="Times New Roman" w:eastAsia="Times New Roman" w:hAnsi="Times New Roman" w:cs="Times New Roman"/>
                <w:color w:val="000000"/>
                <w:sz w:val="20"/>
                <w:szCs w:val="20"/>
                <w:lang w:eastAsia="ru-RU"/>
              </w:rPr>
              <w:t xml:space="preserve">Нормативтік техникалық </w:t>
            </w:r>
            <w:r>
              <w:rPr>
                <w:rFonts w:ascii="Times New Roman" w:eastAsia="Times New Roman" w:hAnsi="Times New Roman" w:cs="Times New Roman"/>
                <w:color w:val="000000"/>
                <w:sz w:val="20"/>
                <w:szCs w:val="20"/>
                <w:lang w:val="kk-KZ" w:eastAsia="ru-RU"/>
              </w:rPr>
              <w:t>шығындар</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59291B14" w14:textId="77777777" w:rsidR="004E057B" w:rsidRPr="00193798" w:rsidRDefault="004E057B" w:rsidP="004E057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val="kk-KZ" w:eastAsia="ru-RU"/>
              </w:rPr>
              <w:t>мың</w:t>
            </w:r>
            <w:r w:rsidRPr="00915940">
              <w:rPr>
                <w:rFonts w:ascii="Times New Roman" w:eastAsia="Times New Roman" w:hAnsi="Times New Roman" w:cs="Times New Roman"/>
                <w:sz w:val="20"/>
                <w:szCs w:val="20"/>
                <w:lang w:eastAsia="ru-RU"/>
              </w:rPr>
              <w:t xml:space="preserve"> кВт</w:t>
            </w:r>
            <w:r>
              <w:rPr>
                <w:rFonts w:ascii="Times New Roman" w:eastAsia="Times New Roman" w:hAnsi="Times New Roman" w:cs="Times New Roman"/>
                <w:sz w:val="20"/>
                <w:szCs w:val="20"/>
                <w:lang w:val="kk-KZ" w:eastAsia="ru-RU"/>
              </w:rPr>
              <w:t>с</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900B3A5" w14:textId="50F96539" w:rsidR="004E057B" w:rsidRPr="00005412" w:rsidRDefault="004E057B" w:rsidP="004E057B">
            <w:pPr>
              <w:spacing w:after="0" w:line="240" w:lineRule="auto"/>
              <w:jc w:val="center"/>
              <w:rPr>
                <w:rFonts w:ascii="Times New Roman" w:eastAsia="Times New Roman" w:hAnsi="Times New Roman" w:cs="Times New Roman"/>
                <w:sz w:val="20"/>
                <w:szCs w:val="20"/>
                <w:lang w:eastAsia="ru-RU"/>
              </w:rPr>
            </w:pPr>
            <w:r w:rsidRPr="00A747CD">
              <w:rPr>
                <w:rFonts w:ascii="Times New Roman" w:eastAsia="Times New Roman" w:hAnsi="Times New Roman" w:cs="Times New Roman"/>
                <w:sz w:val="20"/>
                <w:szCs w:val="20"/>
                <w:lang w:eastAsia="ru-RU"/>
              </w:rPr>
              <w:t>507 265</w:t>
            </w:r>
          </w:p>
        </w:tc>
        <w:tc>
          <w:tcPr>
            <w:tcW w:w="1581" w:type="dxa"/>
            <w:tcBorders>
              <w:top w:val="single" w:sz="4" w:space="0" w:color="auto"/>
              <w:left w:val="nil"/>
              <w:bottom w:val="single" w:sz="4" w:space="0" w:color="auto"/>
              <w:right w:val="single" w:sz="4" w:space="0" w:color="auto"/>
            </w:tcBorders>
            <w:shd w:val="clear" w:color="auto" w:fill="auto"/>
            <w:vAlign w:val="center"/>
          </w:tcPr>
          <w:p w14:paraId="4AF89190" w14:textId="2BA7DE79" w:rsidR="004E057B" w:rsidRPr="00BF6EC8" w:rsidRDefault="004E057B" w:rsidP="004E057B">
            <w:pPr>
              <w:spacing w:after="0" w:line="240" w:lineRule="auto"/>
              <w:jc w:val="center"/>
              <w:rPr>
                <w:rFonts w:ascii="Times New Roman" w:eastAsia="Times New Roman" w:hAnsi="Times New Roman" w:cs="Times New Roman"/>
                <w:sz w:val="20"/>
                <w:szCs w:val="20"/>
                <w:lang w:eastAsia="ru-RU"/>
              </w:rPr>
            </w:pPr>
            <w:r w:rsidRPr="002472DD">
              <w:rPr>
                <w:rFonts w:ascii="Times New Roman" w:eastAsia="Times New Roman" w:hAnsi="Times New Roman" w:cs="Times New Roman"/>
                <w:sz w:val="20"/>
                <w:szCs w:val="20"/>
                <w:lang w:eastAsia="ru-RU"/>
              </w:rPr>
              <w:t>197 913</w:t>
            </w:r>
          </w:p>
        </w:tc>
        <w:tc>
          <w:tcPr>
            <w:tcW w:w="1486" w:type="dxa"/>
            <w:tcBorders>
              <w:top w:val="single" w:sz="4" w:space="0" w:color="auto"/>
              <w:left w:val="nil"/>
              <w:bottom w:val="single" w:sz="4" w:space="0" w:color="auto"/>
              <w:right w:val="single" w:sz="4" w:space="0" w:color="auto"/>
            </w:tcBorders>
            <w:shd w:val="clear" w:color="auto" w:fill="auto"/>
            <w:vAlign w:val="center"/>
          </w:tcPr>
          <w:p w14:paraId="3CF52C3C" w14:textId="66BAFCC5" w:rsidR="004E057B" w:rsidRPr="00BF6EC8" w:rsidRDefault="004E057B" w:rsidP="004E057B">
            <w:pPr>
              <w:spacing w:after="0" w:line="240" w:lineRule="auto"/>
              <w:jc w:val="center"/>
              <w:rPr>
                <w:rFonts w:ascii="Times New Roman" w:eastAsia="Times New Roman" w:hAnsi="Times New Roman" w:cs="Times New Roman"/>
                <w:sz w:val="20"/>
                <w:szCs w:val="20"/>
                <w:lang w:eastAsia="ru-RU"/>
              </w:rPr>
            </w:pPr>
            <w:r w:rsidRPr="002472DD">
              <w:rPr>
                <w:rFonts w:ascii="Times New Roman" w:eastAsia="Times New Roman" w:hAnsi="Times New Roman" w:cs="Times New Roman"/>
                <w:sz w:val="20"/>
                <w:szCs w:val="20"/>
                <w:lang w:eastAsia="ru-RU"/>
              </w:rPr>
              <w:t xml:space="preserve">-309 352 </w:t>
            </w:r>
          </w:p>
        </w:tc>
        <w:tc>
          <w:tcPr>
            <w:tcW w:w="1486" w:type="dxa"/>
            <w:tcBorders>
              <w:top w:val="single" w:sz="4" w:space="0" w:color="auto"/>
              <w:left w:val="nil"/>
              <w:bottom w:val="single" w:sz="4" w:space="0" w:color="auto"/>
              <w:right w:val="single" w:sz="4" w:space="0" w:color="auto"/>
            </w:tcBorders>
            <w:shd w:val="clear" w:color="auto" w:fill="auto"/>
            <w:vAlign w:val="center"/>
          </w:tcPr>
          <w:p w14:paraId="24AEDB5B" w14:textId="003F7AE0" w:rsidR="004E057B" w:rsidRPr="00147733" w:rsidRDefault="004E057B" w:rsidP="004E057B">
            <w:pPr>
              <w:spacing w:after="0" w:line="240" w:lineRule="auto"/>
              <w:jc w:val="center"/>
              <w:rPr>
                <w:rFonts w:ascii="Times New Roman" w:eastAsia="Times New Roman" w:hAnsi="Times New Roman" w:cs="Times New Roman"/>
                <w:sz w:val="20"/>
                <w:szCs w:val="20"/>
                <w:lang w:eastAsia="ru-RU"/>
              </w:rPr>
            </w:pPr>
            <w:r w:rsidRPr="002472D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61</w:t>
            </w:r>
            <w:r w:rsidRPr="002472DD">
              <w:rPr>
                <w:rFonts w:ascii="Times New Roman" w:eastAsia="Times New Roman" w:hAnsi="Times New Roman" w:cs="Times New Roman"/>
                <w:sz w:val="20"/>
                <w:szCs w:val="20"/>
                <w:lang w:eastAsia="ru-RU"/>
              </w:rPr>
              <w:t>%</w:t>
            </w:r>
          </w:p>
        </w:tc>
        <w:tc>
          <w:tcPr>
            <w:tcW w:w="4614" w:type="dxa"/>
            <w:tcBorders>
              <w:top w:val="nil"/>
              <w:left w:val="nil"/>
              <w:bottom w:val="single" w:sz="4" w:space="0" w:color="auto"/>
              <w:right w:val="single" w:sz="4" w:space="0" w:color="auto"/>
            </w:tcBorders>
            <w:shd w:val="clear" w:color="auto" w:fill="auto"/>
            <w:vAlign w:val="center"/>
          </w:tcPr>
          <w:p w14:paraId="6321F890" w14:textId="7AD2A35E" w:rsidR="004E057B" w:rsidRPr="00BD6AE3" w:rsidRDefault="004E057B" w:rsidP="004E057B">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eastAsia="ru-RU"/>
              </w:rPr>
              <w:t>Көрсеткіштер</w:t>
            </w:r>
            <w:r w:rsidRPr="00BD6AE3">
              <w:rPr>
                <w:rFonts w:ascii="Times New Roman" w:eastAsia="Times New Roman" w:hAnsi="Times New Roman" w:cs="Times New Roman"/>
                <w:color w:val="000000"/>
                <w:sz w:val="20"/>
                <w:szCs w:val="20"/>
                <w:lang w:eastAsia="ru-RU"/>
              </w:rPr>
              <w:t xml:space="preserve"> уәкілетті орган</w:t>
            </w:r>
            <w:r>
              <w:rPr>
                <w:rFonts w:ascii="Times New Roman" w:eastAsia="Times New Roman" w:hAnsi="Times New Roman" w:cs="Times New Roman"/>
                <w:color w:val="000000"/>
                <w:sz w:val="20"/>
                <w:szCs w:val="20"/>
                <w:lang w:val="kk-KZ" w:eastAsia="ru-RU"/>
              </w:rPr>
              <w:t xml:space="preserve">мен </w:t>
            </w:r>
            <w:r w:rsidRPr="00BD6AE3">
              <w:rPr>
                <w:rFonts w:ascii="Times New Roman" w:eastAsia="Times New Roman" w:hAnsi="Times New Roman" w:cs="Times New Roman"/>
                <w:color w:val="000000"/>
                <w:sz w:val="20"/>
                <w:szCs w:val="20"/>
                <w:lang w:eastAsia="ru-RU"/>
              </w:rPr>
              <w:t>бір жылға есептегенде бекіт</w:t>
            </w:r>
            <w:r>
              <w:rPr>
                <w:rFonts w:ascii="Times New Roman" w:eastAsia="Times New Roman" w:hAnsi="Times New Roman" w:cs="Times New Roman"/>
                <w:color w:val="000000"/>
                <w:sz w:val="20"/>
                <w:szCs w:val="20"/>
                <w:lang w:val="kk-KZ" w:eastAsia="ru-RU"/>
              </w:rPr>
              <w:t>ілген.</w:t>
            </w:r>
          </w:p>
        </w:tc>
      </w:tr>
      <w:tr w:rsidR="004E057B" w:rsidRPr="00193798" w14:paraId="2C429E85" w14:textId="77777777" w:rsidTr="00086CE8">
        <w:trPr>
          <w:trHeight w:val="1821"/>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BFAAC" w14:textId="77777777" w:rsidR="004E057B" w:rsidRPr="00193798" w:rsidRDefault="004E057B" w:rsidP="004E057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w:t>
            </w:r>
          </w:p>
        </w:tc>
        <w:tc>
          <w:tcPr>
            <w:tcW w:w="2892" w:type="dxa"/>
            <w:tcBorders>
              <w:top w:val="nil"/>
              <w:left w:val="nil"/>
              <w:bottom w:val="single" w:sz="4" w:space="0" w:color="auto"/>
              <w:right w:val="single" w:sz="4" w:space="0" w:color="auto"/>
            </w:tcBorders>
            <w:shd w:val="clear" w:color="auto" w:fill="auto"/>
            <w:vAlign w:val="center"/>
            <w:hideMark/>
          </w:tcPr>
          <w:p w14:paraId="22CC52C8" w14:textId="77777777" w:rsidR="004E057B" w:rsidRPr="00193798" w:rsidRDefault="004E057B" w:rsidP="004E057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Тариф (</w:t>
            </w:r>
            <w:r>
              <w:rPr>
                <w:rFonts w:ascii="Times New Roman" w:eastAsia="Times New Roman" w:hAnsi="Times New Roman" w:cs="Times New Roman"/>
                <w:color w:val="000000"/>
                <w:sz w:val="20"/>
                <w:szCs w:val="20"/>
                <w:lang w:val="kk-KZ" w:eastAsia="ru-RU"/>
              </w:rPr>
              <w:t>ҚҚС-сыз</w:t>
            </w:r>
            <w:r w:rsidRPr="00193798">
              <w:rPr>
                <w:rFonts w:ascii="Times New Roman" w:eastAsia="Times New Roman" w:hAnsi="Times New Roman" w:cs="Times New Roman"/>
                <w:color w:val="000000"/>
                <w:sz w:val="20"/>
                <w:szCs w:val="20"/>
                <w:lang w:eastAsia="ru-RU"/>
              </w:rPr>
              <w:t>)</w:t>
            </w:r>
          </w:p>
        </w:tc>
        <w:tc>
          <w:tcPr>
            <w:tcW w:w="1145" w:type="dxa"/>
            <w:tcBorders>
              <w:top w:val="nil"/>
              <w:left w:val="nil"/>
              <w:bottom w:val="single" w:sz="4" w:space="0" w:color="auto"/>
              <w:right w:val="single" w:sz="4" w:space="0" w:color="auto"/>
            </w:tcBorders>
            <w:shd w:val="clear" w:color="auto" w:fill="auto"/>
            <w:vAlign w:val="center"/>
            <w:hideMark/>
          </w:tcPr>
          <w:p w14:paraId="13908246" w14:textId="77777777" w:rsidR="004E057B" w:rsidRPr="007005FA" w:rsidRDefault="004E057B" w:rsidP="004E057B">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eastAsia="ru-RU"/>
              </w:rPr>
              <w:t>те</w:t>
            </w:r>
            <w:r>
              <w:rPr>
                <w:rFonts w:ascii="Times New Roman" w:eastAsia="Times New Roman" w:hAnsi="Times New Roman" w:cs="Times New Roman"/>
                <w:color w:val="000000"/>
                <w:sz w:val="20"/>
                <w:szCs w:val="20"/>
                <w:lang w:val="kk-KZ" w:eastAsia="ru-RU"/>
              </w:rPr>
              <w:t>ң</w:t>
            </w:r>
            <w:r w:rsidRPr="00193798">
              <w:rPr>
                <w:rFonts w:ascii="Times New Roman" w:eastAsia="Times New Roman" w:hAnsi="Times New Roman" w:cs="Times New Roman"/>
                <w:color w:val="000000"/>
                <w:sz w:val="20"/>
                <w:szCs w:val="20"/>
                <w:lang w:eastAsia="ru-RU"/>
              </w:rPr>
              <w:t>ге/кВт</w:t>
            </w:r>
            <w:r>
              <w:rPr>
                <w:rFonts w:ascii="Times New Roman" w:eastAsia="Times New Roman" w:hAnsi="Times New Roman" w:cs="Times New Roman"/>
                <w:color w:val="000000"/>
                <w:sz w:val="20"/>
                <w:szCs w:val="20"/>
                <w:lang w:val="kk-KZ" w:eastAsia="ru-RU"/>
              </w:rPr>
              <w:t>с</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27313" w14:textId="6CC3A8F6" w:rsidR="004E057B" w:rsidRPr="00005412" w:rsidRDefault="004E057B" w:rsidP="004E057B">
            <w:pPr>
              <w:spacing w:after="0" w:line="240" w:lineRule="auto"/>
              <w:jc w:val="center"/>
              <w:rPr>
                <w:rFonts w:ascii="Times New Roman" w:eastAsia="Times New Roman" w:hAnsi="Times New Roman" w:cs="Times New Roman"/>
                <w:sz w:val="20"/>
                <w:szCs w:val="20"/>
                <w:lang w:eastAsia="ru-RU"/>
              </w:rPr>
            </w:pPr>
            <w:r w:rsidRPr="00A747CD">
              <w:rPr>
                <w:rFonts w:ascii="Times New Roman" w:eastAsia="Times New Roman" w:hAnsi="Times New Roman" w:cs="Times New Roman"/>
                <w:sz w:val="20"/>
                <w:szCs w:val="20"/>
                <w:lang w:eastAsia="ru-RU"/>
              </w:rPr>
              <w:t>14,24</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6F6569DB" w14:textId="141F3EEE" w:rsidR="004E057B" w:rsidRPr="00BF6EC8" w:rsidRDefault="004E057B" w:rsidP="004E057B">
            <w:pPr>
              <w:spacing w:after="0" w:line="240" w:lineRule="auto"/>
              <w:jc w:val="center"/>
              <w:rPr>
                <w:rFonts w:ascii="Times New Roman" w:eastAsia="Times New Roman" w:hAnsi="Times New Roman" w:cs="Times New Roman"/>
                <w:sz w:val="20"/>
                <w:szCs w:val="20"/>
                <w:lang w:eastAsia="ru-RU"/>
              </w:rPr>
            </w:pPr>
            <w:r w:rsidRPr="002472DD">
              <w:rPr>
                <w:rFonts w:ascii="Times New Roman" w:eastAsia="Times New Roman" w:hAnsi="Times New Roman" w:cs="Times New Roman"/>
                <w:sz w:val="20"/>
                <w:szCs w:val="20"/>
                <w:lang w:eastAsia="ru-RU"/>
              </w:rPr>
              <w:t>13,75</w:t>
            </w:r>
          </w:p>
        </w:tc>
        <w:tc>
          <w:tcPr>
            <w:tcW w:w="1486" w:type="dxa"/>
            <w:tcBorders>
              <w:top w:val="single" w:sz="4" w:space="0" w:color="auto"/>
              <w:left w:val="nil"/>
              <w:bottom w:val="single" w:sz="4" w:space="0" w:color="auto"/>
              <w:right w:val="single" w:sz="4" w:space="0" w:color="auto"/>
            </w:tcBorders>
            <w:shd w:val="clear" w:color="auto" w:fill="auto"/>
            <w:vAlign w:val="center"/>
          </w:tcPr>
          <w:p w14:paraId="209ADB1D" w14:textId="48F25EF4" w:rsidR="004E057B" w:rsidRPr="00BF6EC8" w:rsidRDefault="004E057B" w:rsidP="004E057B">
            <w:pPr>
              <w:spacing w:after="0" w:line="240" w:lineRule="auto"/>
              <w:jc w:val="center"/>
              <w:rPr>
                <w:rFonts w:ascii="Times New Roman" w:eastAsia="Times New Roman" w:hAnsi="Times New Roman" w:cs="Times New Roman"/>
                <w:sz w:val="20"/>
                <w:szCs w:val="20"/>
                <w:lang w:eastAsia="ru-RU"/>
              </w:rPr>
            </w:pPr>
            <w:r w:rsidRPr="002472DD">
              <w:rPr>
                <w:rFonts w:ascii="Times New Roman" w:eastAsia="Times New Roman" w:hAnsi="Times New Roman" w:cs="Times New Roman"/>
                <w:sz w:val="20"/>
                <w:szCs w:val="20"/>
                <w:lang w:eastAsia="ru-RU"/>
              </w:rPr>
              <w:t>0</w:t>
            </w:r>
          </w:p>
        </w:tc>
        <w:tc>
          <w:tcPr>
            <w:tcW w:w="1486" w:type="dxa"/>
            <w:tcBorders>
              <w:top w:val="single" w:sz="4" w:space="0" w:color="auto"/>
              <w:left w:val="nil"/>
              <w:bottom w:val="single" w:sz="4" w:space="0" w:color="auto"/>
              <w:right w:val="single" w:sz="4" w:space="0" w:color="auto"/>
            </w:tcBorders>
            <w:shd w:val="clear" w:color="auto" w:fill="auto"/>
            <w:vAlign w:val="center"/>
            <w:hideMark/>
          </w:tcPr>
          <w:p w14:paraId="6FD4B861" w14:textId="2ADC60B5" w:rsidR="004E057B" w:rsidRPr="00BF6EC8" w:rsidRDefault="004E057B" w:rsidP="004E057B">
            <w:pPr>
              <w:spacing w:after="0" w:line="240" w:lineRule="auto"/>
              <w:jc w:val="center"/>
              <w:rPr>
                <w:rFonts w:ascii="Times New Roman" w:eastAsia="Times New Roman" w:hAnsi="Times New Roman" w:cs="Times New Roman"/>
                <w:sz w:val="20"/>
                <w:szCs w:val="20"/>
                <w:lang w:eastAsia="ru-RU"/>
              </w:rPr>
            </w:pPr>
            <w:r w:rsidRPr="00EE1105">
              <w:rPr>
                <w:rFonts w:ascii="Times New Roman" w:eastAsia="Times New Roman" w:hAnsi="Times New Roman" w:cs="Times New Roman"/>
                <w:sz w:val="20"/>
                <w:szCs w:val="20"/>
                <w:lang w:eastAsia="ru-RU"/>
              </w:rPr>
              <w:t>-3%</w:t>
            </w:r>
          </w:p>
        </w:tc>
        <w:tc>
          <w:tcPr>
            <w:tcW w:w="4614" w:type="dxa"/>
            <w:tcBorders>
              <w:top w:val="nil"/>
              <w:left w:val="nil"/>
              <w:bottom w:val="single" w:sz="4" w:space="0" w:color="auto"/>
              <w:right w:val="single" w:sz="4" w:space="0" w:color="auto"/>
            </w:tcBorders>
            <w:shd w:val="clear" w:color="auto" w:fill="auto"/>
            <w:vAlign w:val="center"/>
          </w:tcPr>
          <w:p w14:paraId="455393C5" w14:textId="212754BE" w:rsidR="008B433F" w:rsidRPr="00086CE8" w:rsidRDefault="008B433F" w:rsidP="008B433F">
            <w:pPr>
              <w:spacing w:after="0" w:line="240" w:lineRule="auto"/>
              <w:rPr>
                <w:rFonts w:ascii="Times New Roman" w:eastAsia="Times New Roman" w:hAnsi="Times New Roman" w:cs="Times New Roman"/>
                <w:color w:val="FF0000"/>
                <w:sz w:val="20"/>
                <w:szCs w:val="20"/>
                <w:lang w:eastAsia="ru-RU"/>
              </w:rPr>
            </w:pPr>
            <w:r w:rsidRPr="00086CE8">
              <w:rPr>
                <w:rStyle w:val="anegp0gi0b9av8jahpyh"/>
                <w:rFonts w:ascii="Times New Roman" w:hAnsi="Times New Roman" w:cs="Times New Roman"/>
                <w:sz w:val="20"/>
                <w:szCs w:val="20"/>
              </w:rPr>
              <w:t>2025</w:t>
            </w:r>
            <w:r w:rsidRPr="00086CE8">
              <w:rPr>
                <w:rFonts w:ascii="Times New Roman" w:hAnsi="Times New Roman" w:cs="Times New Roman"/>
                <w:sz w:val="20"/>
                <w:szCs w:val="20"/>
              </w:rPr>
              <w:t xml:space="preserve"> ж</w:t>
            </w:r>
            <w:r w:rsidR="00086CE8">
              <w:rPr>
                <w:rFonts w:ascii="Times New Roman" w:hAnsi="Times New Roman" w:cs="Times New Roman"/>
                <w:sz w:val="20"/>
                <w:szCs w:val="20"/>
              </w:rPr>
              <w:t xml:space="preserve">. </w:t>
            </w:r>
            <w:r w:rsidRPr="00086CE8">
              <w:rPr>
                <w:rStyle w:val="anegp0gi0b9av8jahpyh"/>
                <w:rFonts w:ascii="Times New Roman" w:hAnsi="Times New Roman" w:cs="Times New Roman"/>
                <w:sz w:val="20"/>
                <w:szCs w:val="20"/>
              </w:rPr>
              <w:t>1</w:t>
            </w:r>
            <w:r w:rsidRPr="00086CE8">
              <w:rPr>
                <w:rFonts w:ascii="Times New Roman" w:hAnsi="Times New Roman" w:cs="Times New Roman"/>
                <w:sz w:val="20"/>
                <w:szCs w:val="20"/>
              </w:rPr>
              <w:t xml:space="preserve"> </w:t>
            </w:r>
            <w:proofErr w:type="spellStart"/>
            <w:r w:rsidRPr="00086CE8">
              <w:rPr>
                <w:rStyle w:val="anegp0gi0b9av8jahpyh"/>
                <w:rFonts w:ascii="Times New Roman" w:hAnsi="Times New Roman" w:cs="Times New Roman"/>
                <w:sz w:val="20"/>
                <w:szCs w:val="20"/>
              </w:rPr>
              <w:t>жартыжылдық</w:t>
            </w:r>
            <w:proofErr w:type="spellEnd"/>
            <w:r w:rsidRPr="00086CE8">
              <w:rPr>
                <w:rFonts w:ascii="Times New Roman" w:hAnsi="Times New Roman" w:cs="Times New Roman"/>
                <w:sz w:val="20"/>
                <w:szCs w:val="20"/>
              </w:rPr>
              <w:t xml:space="preserve"> </w:t>
            </w:r>
            <w:proofErr w:type="spellStart"/>
            <w:r w:rsidRPr="00086CE8">
              <w:rPr>
                <w:rStyle w:val="anegp0gi0b9av8jahpyh"/>
                <w:rFonts w:ascii="Times New Roman" w:hAnsi="Times New Roman" w:cs="Times New Roman"/>
                <w:sz w:val="20"/>
                <w:szCs w:val="20"/>
              </w:rPr>
              <w:t>ішінде</w:t>
            </w:r>
            <w:proofErr w:type="spellEnd"/>
            <w:r w:rsidRPr="00086CE8">
              <w:rPr>
                <w:rFonts w:ascii="Times New Roman" w:hAnsi="Times New Roman" w:cs="Times New Roman"/>
                <w:sz w:val="20"/>
                <w:szCs w:val="20"/>
              </w:rPr>
              <w:t xml:space="preserve"> </w:t>
            </w:r>
            <w:r w:rsidRPr="00086CE8">
              <w:rPr>
                <w:rStyle w:val="anegp0gi0b9av8jahpyh"/>
                <w:rFonts w:ascii="Times New Roman" w:hAnsi="Times New Roman" w:cs="Times New Roman"/>
                <w:sz w:val="20"/>
                <w:szCs w:val="20"/>
              </w:rPr>
              <w:t>2</w:t>
            </w:r>
            <w:r w:rsidRPr="00086CE8">
              <w:rPr>
                <w:rFonts w:ascii="Times New Roman" w:hAnsi="Times New Roman" w:cs="Times New Roman"/>
                <w:sz w:val="20"/>
                <w:szCs w:val="20"/>
              </w:rPr>
              <w:t xml:space="preserve"> </w:t>
            </w:r>
            <w:proofErr w:type="spellStart"/>
            <w:r w:rsidRPr="00086CE8">
              <w:rPr>
                <w:rStyle w:val="anegp0gi0b9av8jahpyh"/>
                <w:rFonts w:ascii="Times New Roman" w:hAnsi="Times New Roman" w:cs="Times New Roman"/>
                <w:sz w:val="20"/>
                <w:szCs w:val="20"/>
              </w:rPr>
              <w:t>тарифтің</w:t>
            </w:r>
            <w:proofErr w:type="spellEnd"/>
            <w:r w:rsidRPr="00086CE8">
              <w:rPr>
                <w:rFonts w:ascii="Times New Roman" w:hAnsi="Times New Roman" w:cs="Times New Roman"/>
                <w:sz w:val="20"/>
                <w:szCs w:val="20"/>
              </w:rPr>
              <w:t xml:space="preserve"> </w:t>
            </w:r>
            <w:r w:rsidRPr="00086CE8">
              <w:rPr>
                <w:rStyle w:val="anegp0gi0b9av8jahpyh"/>
                <w:rFonts w:ascii="Times New Roman" w:hAnsi="Times New Roman" w:cs="Times New Roman"/>
                <w:sz w:val="20"/>
                <w:szCs w:val="20"/>
              </w:rPr>
              <w:t>күші:</w:t>
            </w:r>
          </w:p>
          <w:p w14:paraId="5C9ED08B" w14:textId="715C162D" w:rsidR="008B433F" w:rsidRPr="00086CE8" w:rsidRDefault="008B433F" w:rsidP="008B433F">
            <w:pPr>
              <w:spacing w:after="0" w:line="240" w:lineRule="auto"/>
              <w:rPr>
                <w:rFonts w:ascii="Times New Roman" w:eastAsia="Times New Roman" w:hAnsi="Times New Roman" w:cs="Times New Roman"/>
                <w:sz w:val="20"/>
                <w:szCs w:val="20"/>
                <w:lang w:eastAsia="ru-RU"/>
              </w:rPr>
            </w:pPr>
            <w:r w:rsidRPr="00086CE8">
              <w:rPr>
                <w:rFonts w:ascii="Times New Roman" w:eastAsia="Times New Roman" w:hAnsi="Times New Roman" w:cs="Times New Roman"/>
                <w:sz w:val="20"/>
                <w:szCs w:val="20"/>
                <w:lang w:eastAsia="ru-RU"/>
              </w:rPr>
              <w:t>-  01.01</w:t>
            </w:r>
            <w:r w:rsidRPr="00086CE8">
              <w:rPr>
                <w:rFonts w:ascii="Times New Roman" w:eastAsia="Times New Roman" w:hAnsi="Times New Roman" w:cs="Times New Roman"/>
                <w:sz w:val="20"/>
                <w:szCs w:val="20"/>
                <w:lang w:val="kk-KZ" w:eastAsia="ru-RU"/>
              </w:rPr>
              <w:t xml:space="preserve"> бастап - </w:t>
            </w:r>
            <w:r w:rsidRPr="00086CE8">
              <w:rPr>
                <w:rFonts w:ascii="Times New Roman" w:eastAsia="Times New Roman" w:hAnsi="Times New Roman" w:cs="Times New Roman"/>
                <w:sz w:val="20"/>
                <w:szCs w:val="20"/>
                <w:lang w:eastAsia="ru-RU"/>
              </w:rPr>
              <w:t>31.03.2025ж дейін - 13,37 теңге/кВтс,</w:t>
            </w:r>
          </w:p>
          <w:p w14:paraId="53B33BA3" w14:textId="1358880F" w:rsidR="008B433F" w:rsidRPr="00086CE8" w:rsidRDefault="008B433F" w:rsidP="008B433F">
            <w:pPr>
              <w:spacing w:after="0" w:line="240" w:lineRule="auto"/>
              <w:rPr>
                <w:rFonts w:ascii="Times New Roman" w:eastAsia="Times New Roman" w:hAnsi="Times New Roman" w:cs="Times New Roman"/>
                <w:sz w:val="20"/>
                <w:szCs w:val="20"/>
                <w:lang w:eastAsia="ru-RU"/>
              </w:rPr>
            </w:pPr>
            <w:r w:rsidRPr="00086CE8">
              <w:rPr>
                <w:rFonts w:ascii="Times New Roman" w:eastAsia="Times New Roman" w:hAnsi="Times New Roman" w:cs="Times New Roman"/>
                <w:sz w:val="20"/>
                <w:szCs w:val="20"/>
                <w:lang w:eastAsia="ru-RU"/>
              </w:rPr>
              <w:t>- 01.04 бастап</w:t>
            </w:r>
            <w:r w:rsidR="00E50480" w:rsidRPr="00086CE8">
              <w:rPr>
                <w:rFonts w:ascii="Times New Roman" w:eastAsia="Times New Roman" w:hAnsi="Times New Roman" w:cs="Times New Roman"/>
                <w:sz w:val="20"/>
                <w:szCs w:val="20"/>
                <w:lang w:eastAsia="ru-RU"/>
              </w:rPr>
              <w:t xml:space="preserve"> 31.12.2025ж</w:t>
            </w:r>
            <w:r w:rsidRPr="00086CE8">
              <w:rPr>
                <w:rFonts w:ascii="Times New Roman" w:eastAsia="Times New Roman" w:hAnsi="Times New Roman" w:cs="Times New Roman"/>
                <w:sz w:val="20"/>
                <w:szCs w:val="20"/>
                <w:lang w:eastAsia="ru-RU"/>
              </w:rPr>
              <w:t>.</w:t>
            </w:r>
            <w:r w:rsidR="00E50480" w:rsidRPr="00086CE8">
              <w:rPr>
                <w:rFonts w:ascii="Times New Roman" w:eastAsia="Times New Roman" w:hAnsi="Times New Roman" w:cs="Times New Roman"/>
                <w:sz w:val="20"/>
                <w:szCs w:val="20"/>
                <w:lang w:val="kk-KZ" w:eastAsia="ru-RU"/>
              </w:rPr>
              <w:t xml:space="preserve"> дейін</w:t>
            </w:r>
            <w:r w:rsidR="00E50480" w:rsidRPr="00086CE8">
              <w:rPr>
                <w:rFonts w:ascii="Times New Roman" w:eastAsia="Times New Roman" w:hAnsi="Times New Roman" w:cs="Times New Roman"/>
                <w:sz w:val="20"/>
                <w:szCs w:val="20"/>
                <w:lang w:eastAsia="ru-RU"/>
              </w:rPr>
              <w:t xml:space="preserve"> – 14,24 теңге/кВтс</w:t>
            </w:r>
            <w:r w:rsidRPr="00086CE8">
              <w:rPr>
                <w:rFonts w:ascii="Times New Roman" w:eastAsia="Times New Roman" w:hAnsi="Times New Roman" w:cs="Times New Roman"/>
                <w:sz w:val="20"/>
                <w:szCs w:val="20"/>
                <w:lang w:eastAsia="ru-RU"/>
              </w:rPr>
              <w:t>.</w:t>
            </w:r>
          </w:p>
          <w:p w14:paraId="4EB26111" w14:textId="629BC5B3" w:rsidR="008B433F" w:rsidRPr="00086CE8" w:rsidRDefault="00287356" w:rsidP="004E057B">
            <w:pPr>
              <w:spacing w:after="0" w:line="240" w:lineRule="auto"/>
              <w:rPr>
                <w:rFonts w:ascii="Times New Roman" w:eastAsia="Times New Roman" w:hAnsi="Times New Roman" w:cs="Times New Roman"/>
                <w:sz w:val="20"/>
                <w:szCs w:val="20"/>
                <w:lang w:eastAsia="ru-RU"/>
              </w:rPr>
            </w:pPr>
            <w:r w:rsidRPr="00086CE8">
              <w:rPr>
                <w:rFonts w:ascii="Times New Roman" w:eastAsia="Times New Roman" w:hAnsi="Times New Roman" w:cs="Times New Roman"/>
                <w:sz w:val="20"/>
                <w:szCs w:val="20"/>
                <w:lang w:eastAsia="ru-RU"/>
              </w:rPr>
              <w:t xml:space="preserve">2025 жылғы 1-ші </w:t>
            </w:r>
            <w:r w:rsidR="008B433F" w:rsidRPr="00086CE8">
              <w:rPr>
                <w:rFonts w:ascii="Times New Roman" w:eastAsia="Times New Roman" w:hAnsi="Times New Roman" w:cs="Times New Roman"/>
                <w:sz w:val="20"/>
                <w:szCs w:val="20"/>
                <w:lang w:eastAsia="ru-RU"/>
              </w:rPr>
              <w:t>жартыжылдықтағы орташа өлшенген тариф - 13,75 теңге/кВтс</w:t>
            </w:r>
          </w:p>
        </w:tc>
      </w:tr>
    </w:tbl>
    <w:p w14:paraId="12C829E3" w14:textId="77777777" w:rsidR="001E353C" w:rsidRPr="00F2513B" w:rsidRDefault="00B65289" w:rsidP="001E353C">
      <w:pPr>
        <w:pStyle w:val="a3"/>
        <w:spacing w:after="0" w:line="240" w:lineRule="auto"/>
        <w:ind w:left="0"/>
        <w:jc w:val="both"/>
        <w:rPr>
          <w:rFonts w:ascii="Times New Roman" w:hAnsi="Times New Roman" w:cs="Times New Roman"/>
          <w:b/>
        </w:rPr>
      </w:pPr>
      <w:r>
        <w:rPr>
          <w:rFonts w:ascii="Times New Roman" w:hAnsi="Times New Roman" w:cs="Times New Roman"/>
          <w:b/>
        </w:rPr>
        <w:t xml:space="preserve">* </w:t>
      </w:r>
      <w:proofErr w:type="spellStart"/>
      <w:r>
        <w:rPr>
          <w:rFonts w:ascii="Times New Roman" w:hAnsi="Times New Roman" w:cs="Times New Roman"/>
          <w:b/>
        </w:rPr>
        <w:t>Қаржылық</w:t>
      </w:r>
      <w:proofErr w:type="spellEnd"/>
      <w:r>
        <w:rPr>
          <w:rFonts w:ascii="Times New Roman" w:hAnsi="Times New Roman" w:cs="Times New Roman"/>
          <w:b/>
        </w:rPr>
        <w:t xml:space="preserve"> </w:t>
      </w:r>
      <w:proofErr w:type="spellStart"/>
      <w:r>
        <w:rPr>
          <w:rFonts w:ascii="Times New Roman" w:hAnsi="Times New Roman" w:cs="Times New Roman"/>
          <w:b/>
        </w:rPr>
        <w:t>көрсеткіштер</w:t>
      </w:r>
      <w:proofErr w:type="spellEnd"/>
      <w:r>
        <w:rPr>
          <w:rFonts w:ascii="Times New Roman" w:hAnsi="Times New Roman" w:cs="Times New Roman"/>
          <w:b/>
        </w:rPr>
        <w:t>, тариф</w:t>
      </w:r>
      <w:r w:rsidR="00BD6AE3">
        <w:rPr>
          <w:rFonts w:ascii="Times New Roman" w:hAnsi="Times New Roman" w:cs="Times New Roman"/>
          <w:b/>
          <w:lang w:val="kk-KZ"/>
        </w:rPr>
        <w:t xml:space="preserve"> </w:t>
      </w:r>
      <w:proofErr w:type="spellStart"/>
      <w:r w:rsidR="00BD6AE3" w:rsidRPr="00BD6AE3">
        <w:rPr>
          <w:rFonts w:ascii="Times New Roman" w:hAnsi="Times New Roman" w:cs="Times New Roman"/>
          <w:b/>
        </w:rPr>
        <w:t>және</w:t>
      </w:r>
      <w:proofErr w:type="spellEnd"/>
      <w:r w:rsidR="00BD6AE3" w:rsidRPr="00BD6AE3">
        <w:rPr>
          <w:rFonts w:ascii="Times New Roman" w:hAnsi="Times New Roman" w:cs="Times New Roman"/>
          <w:b/>
        </w:rPr>
        <w:t xml:space="preserve"> </w:t>
      </w:r>
      <w:r w:rsidR="00BD6AE3">
        <w:rPr>
          <w:rFonts w:ascii="Times New Roman" w:hAnsi="Times New Roman" w:cs="Times New Roman"/>
          <w:b/>
        </w:rPr>
        <w:t>тарифтік сметаның көрсеткіштері</w:t>
      </w:r>
      <w:r w:rsidR="00BD6AE3" w:rsidRPr="00BD6AE3">
        <w:rPr>
          <w:rFonts w:ascii="Times New Roman" w:hAnsi="Times New Roman" w:cs="Times New Roman"/>
          <w:b/>
        </w:rPr>
        <w:t xml:space="preserve"> уәкілетті орган</w:t>
      </w:r>
      <w:r w:rsidR="00BD6AE3">
        <w:rPr>
          <w:rFonts w:ascii="Times New Roman" w:hAnsi="Times New Roman" w:cs="Times New Roman"/>
          <w:b/>
          <w:lang w:val="kk-KZ"/>
        </w:rPr>
        <w:t>мен</w:t>
      </w:r>
      <w:r w:rsidR="00BD6AE3" w:rsidRPr="00BD6AE3">
        <w:rPr>
          <w:rFonts w:ascii="Times New Roman" w:hAnsi="Times New Roman" w:cs="Times New Roman"/>
          <w:b/>
        </w:rPr>
        <w:t xml:space="preserve"> бір жылға есептегенде бекітеді.</w:t>
      </w:r>
    </w:p>
    <w:p w14:paraId="23FBAD94" w14:textId="77777777" w:rsidR="001E353C" w:rsidRDefault="001E353C" w:rsidP="001E353C">
      <w:pPr>
        <w:pStyle w:val="a3"/>
        <w:spacing w:after="0" w:line="240" w:lineRule="auto"/>
        <w:ind w:left="0"/>
        <w:jc w:val="both"/>
        <w:rPr>
          <w:rFonts w:ascii="Times New Roman" w:hAnsi="Times New Roman" w:cs="Times New Roman"/>
          <w:b/>
        </w:rPr>
      </w:pPr>
    </w:p>
    <w:p w14:paraId="093EBE84" w14:textId="0056D23C" w:rsidR="00C72579" w:rsidRPr="00C72579" w:rsidRDefault="00C72579" w:rsidP="00C72579">
      <w:pPr>
        <w:numPr>
          <w:ilvl w:val="0"/>
          <w:numId w:val="3"/>
        </w:numPr>
        <w:spacing w:after="0" w:line="240" w:lineRule="auto"/>
        <w:ind w:left="0" w:hanging="284"/>
        <w:contextualSpacing/>
        <w:jc w:val="both"/>
        <w:rPr>
          <w:rFonts w:ascii="Times New Roman" w:hAnsi="Times New Roman" w:cs="Times New Roman"/>
          <w:b/>
        </w:rPr>
      </w:pPr>
      <w:r w:rsidRPr="00C72579">
        <w:rPr>
          <w:rFonts w:ascii="Times New Roman" w:hAnsi="Times New Roman" w:cs="Times New Roman"/>
          <w:b/>
        </w:rPr>
        <w:t>202</w:t>
      </w:r>
      <w:r w:rsidR="004E057B">
        <w:rPr>
          <w:rFonts w:ascii="Times New Roman" w:hAnsi="Times New Roman" w:cs="Times New Roman"/>
          <w:b/>
        </w:rPr>
        <w:t>5</w:t>
      </w:r>
      <w:r w:rsidRPr="00C72579">
        <w:rPr>
          <w:rFonts w:ascii="Times New Roman" w:hAnsi="Times New Roman" w:cs="Times New Roman"/>
          <w:b/>
        </w:rPr>
        <w:t xml:space="preserve"> жыл</w:t>
      </w:r>
      <w:r w:rsidRPr="00C72579">
        <w:rPr>
          <w:rFonts w:ascii="Times New Roman" w:hAnsi="Times New Roman" w:cs="Times New Roman"/>
          <w:b/>
          <w:lang w:val="kk-KZ"/>
        </w:rPr>
        <w:t>ғы</w:t>
      </w:r>
      <w:r w:rsidRPr="00C72579">
        <w:rPr>
          <w:rFonts w:ascii="Times New Roman" w:hAnsi="Times New Roman" w:cs="Times New Roman"/>
          <w:b/>
        </w:rPr>
        <w:t xml:space="preserve"> 1 жарты</w:t>
      </w:r>
      <w:r w:rsidRPr="00C72579">
        <w:rPr>
          <w:rFonts w:ascii="Times New Roman" w:hAnsi="Times New Roman" w:cs="Times New Roman"/>
          <w:b/>
          <w:lang w:val="kk-KZ"/>
        </w:rPr>
        <w:t xml:space="preserve"> </w:t>
      </w:r>
      <w:r w:rsidRPr="00C72579">
        <w:rPr>
          <w:rFonts w:ascii="Times New Roman" w:hAnsi="Times New Roman" w:cs="Times New Roman"/>
          <w:b/>
        </w:rPr>
        <w:t>жылдықтағы</w:t>
      </w:r>
      <w:r w:rsidRPr="00C72579">
        <w:rPr>
          <w:rFonts w:ascii="Times New Roman" w:hAnsi="Times New Roman" w:cs="Times New Roman"/>
          <w:b/>
          <w:lang w:val="kk-KZ"/>
        </w:rPr>
        <w:t xml:space="preserve"> </w:t>
      </w:r>
      <w:r w:rsidRPr="00C72579">
        <w:rPr>
          <w:rFonts w:ascii="Times New Roman" w:hAnsi="Times New Roman" w:cs="Times New Roman"/>
          <w:b/>
        </w:rPr>
        <w:t>инвестициялық</w:t>
      </w:r>
      <w:r w:rsidRPr="00C72579">
        <w:rPr>
          <w:rFonts w:ascii="Times New Roman" w:hAnsi="Times New Roman" w:cs="Times New Roman"/>
          <w:b/>
          <w:lang w:val="kk-KZ"/>
        </w:rPr>
        <w:t xml:space="preserve"> </w:t>
      </w:r>
      <w:r w:rsidRPr="00C72579">
        <w:rPr>
          <w:rFonts w:ascii="Times New Roman" w:hAnsi="Times New Roman" w:cs="Times New Roman"/>
          <w:b/>
        </w:rPr>
        <w:t>бағдарламаны</w:t>
      </w:r>
      <w:r w:rsidRPr="00C72579">
        <w:rPr>
          <w:rFonts w:ascii="Times New Roman" w:hAnsi="Times New Roman" w:cs="Times New Roman"/>
          <w:b/>
          <w:lang w:val="kk-KZ"/>
        </w:rPr>
        <w:t xml:space="preserve"> </w:t>
      </w:r>
      <w:r w:rsidRPr="00C72579">
        <w:rPr>
          <w:rFonts w:ascii="Times New Roman" w:hAnsi="Times New Roman" w:cs="Times New Roman"/>
          <w:b/>
        </w:rPr>
        <w:t>орындау</w:t>
      </w:r>
      <w:r w:rsidRPr="00C72579">
        <w:rPr>
          <w:rFonts w:ascii="Times New Roman" w:hAnsi="Times New Roman" w:cs="Times New Roman"/>
          <w:b/>
          <w:lang w:val="kk-KZ"/>
        </w:rPr>
        <w:t xml:space="preserve"> туралы</w:t>
      </w:r>
    </w:p>
    <w:p w14:paraId="471F86D3" w14:textId="77777777" w:rsidR="00C72579" w:rsidRPr="004E057B" w:rsidRDefault="00C72579" w:rsidP="004E057B">
      <w:pPr>
        <w:pStyle w:val="a3"/>
        <w:widowControl w:val="0"/>
        <w:ind w:left="-426" w:firstLine="426"/>
        <w:jc w:val="both"/>
        <w:rPr>
          <w:rFonts w:ascii="Times New Roman" w:hAnsi="Times New Roman" w:cs="Times New Roman"/>
        </w:rPr>
      </w:pPr>
    </w:p>
    <w:p w14:paraId="1FCA20D1" w14:textId="77777777" w:rsidR="004E057B" w:rsidRPr="004E057B" w:rsidRDefault="004E057B" w:rsidP="004E057B">
      <w:pPr>
        <w:pStyle w:val="a3"/>
        <w:widowControl w:val="0"/>
        <w:tabs>
          <w:tab w:val="left" w:pos="1134"/>
        </w:tabs>
        <w:ind w:left="-426" w:firstLine="426"/>
        <w:jc w:val="both"/>
        <w:rPr>
          <w:rFonts w:ascii="Times New Roman" w:hAnsi="Times New Roman" w:cs="Times New Roman"/>
        </w:rPr>
      </w:pPr>
      <w:r w:rsidRPr="004E057B">
        <w:rPr>
          <w:rFonts w:ascii="Times New Roman" w:hAnsi="Times New Roman" w:cs="Times New Roman"/>
        </w:rPr>
        <w:t>2025 жылғы инвестициялық бағдарлама 18 </w:t>
      </w:r>
      <w:r w:rsidRPr="004E057B">
        <w:rPr>
          <w:rFonts w:ascii="Times New Roman" w:hAnsi="Times New Roman" w:cs="Times New Roman"/>
          <w:lang w:val="kk-KZ"/>
        </w:rPr>
        <w:t>601 348</w:t>
      </w:r>
      <w:r w:rsidRPr="004E057B">
        <w:rPr>
          <w:rFonts w:ascii="Times New Roman" w:hAnsi="Times New Roman" w:cs="Times New Roman"/>
        </w:rPr>
        <w:t xml:space="preserve"> мың теңге сомасына бекітілді. 202</w:t>
      </w:r>
      <w:r w:rsidRPr="004E057B">
        <w:rPr>
          <w:rFonts w:ascii="Times New Roman" w:hAnsi="Times New Roman" w:cs="Times New Roman"/>
          <w:lang w:val="kk-KZ"/>
        </w:rPr>
        <w:t>5</w:t>
      </w:r>
      <w:r w:rsidRPr="004E057B">
        <w:rPr>
          <w:rFonts w:ascii="Times New Roman" w:hAnsi="Times New Roman" w:cs="Times New Roman"/>
        </w:rPr>
        <w:t xml:space="preserve"> жылғы инвестициялық бағдарлама шеңберінде 1 жартыжылдықта </w:t>
      </w:r>
      <w:r w:rsidRPr="004E057B">
        <w:rPr>
          <w:rFonts w:ascii="Times New Roman" w:hAnsi="Times New Roman" w:cs="Times New Roman"/>
          <w:lang w:val="kk-KZ"/>
        </w:rPr>
        <w:t>105</w:t>
      </w:r>
      <w:r w:rsidRPr="004E057B">
        <w:rPr>
          <w:rFonts w:ascii="Times New Roman" w:hAnsi="Times New Roman" w:cs="Times New Roman"/>
        </w:rPr>
        <w:t xml:space="preserve"> шарт жасалды. Жұмыстар белгіленген мерзімдерге сәйкес, жұмыстарды орындау кестесінен артта қалмай жүргізілуде. Жасалған шарттар шеңберінде жобалау-сметалық құжаттаманы әзірлеу, ведомстводан тыс сараптамадан өту, жоғары вольтты жабдықты сатып алу, жеткізу және жинақтау жүргізілуде. Жұмыстарды орындау үшін «БЭСК» АҚ электр қондырғыларына мердігер ұйымдардың қызметкерлерін жіберу рәсімі жүргізілуде.</w:t>
      </w:r>
    </w:p>
    <w:p w14:paraId="2859BD9B" w14:textId="77777777" w:rsidR="004E057B" w:rsidRPr="004E057B" w:rsidRDefault="004E057B" w:rsidP="004E057B">
      <w:pPr>
        <w:pStyle w:val="a3"/>
        <w:widowControl w:val="0"/>
        <w:numPr>
          <w:ilvl w:val="0"/>
          <w:numId w:val="16"/>
        </w:numPr>
        <w:tabs>
          <w:tab w:val="left" w:pos="426"/>
        </w:tabs>
        <w:spacing w:after="0" w:line="240" w:lineRule="auto"/>
        <w:ind w:left="-426" w:firstLine="426"/>
        <w:contextualSpacing w:val="0"/>
        <w:jc w:val="both"/>
        <w:rPr>
          <w:rFonts w:ascii="Times New Roman" w:hAnsi="Times New Roman" w:cs="Times New Roman"/>
        </w:rPr>
      </w:pPr>
      <w:r w:rsidRPr="004E057B">
        <w:rPr>
          <w:rFonts w:ascii="Times New Roman" w:hAnsi="Times New Roman" w:cs="Times New Roman"/>
        </w:rPr>
        <w:t>«Электр желілерін жаңғырту және қайта жаңарту бойынша ЖСҚ әзірлеу</w:t>
      </w:r>
      <w:r w:rsidRPr="004E057B">
        <w:rPr>
          <w:rFonts w:ascii="Times New Roman" w:hAnsi="Times New Roman" w:cs="Times New Roman"/>
          <w:lang w:val="kk-KZ"/>
        </w:rPr>
        <w:t>»</w:t>
      </w:r>
      <w:r w:rsidRPr="004E057B">
        <w:rPr>
          <w:rFonts w:ascii="Times New Roman" w:hAnsi="Times New Roman" w:cs="Times New Roman"/>
        </w:rPr>
        <w:t xml:space="preserve"> бабы шеңберінде 5</w:t>
      </w:r>
      <w:r w:rsidRPr="004E057B">
        <w:rPr>
          <w:rFonts w:ascii="Times New Roman" w:hAnsi="Times New Roman" w:cs="Times New Roman"/>
          <w:lang w:val="kk-KZ"/>
        </w:rPr>
        <w:t>2</w:t>
      </w:r>
      <w:r w:rsidRPr="004E057B">
        <w:rPr>
          <w:rFonts w:ascii="Times New Roman" w:hAnsi="Times New Roman" w:cs="Times New Roman"/>
        </w:rPr>
        <w:t>3</w:t>
      </w:r>
      <w:r w:rsidRPr="004E057B">
        <w:rPr>
          <w:rFonts w:ascii="Times New Roman" w:hAnsi="Times New Roman" w:cs="Times New Roman"/>
          <w:lang w:val="kk-KZ"/>
        </w:rPr>
        <w:t xml:space="preserve"> 654</w:t>
      </w:r>
      <w:r w:rsidRPr="004E057B">
        <w:rPr>
          <w:rFonts w:ascii="Times New Roman" w:hAnsi="Times New Roman" w:cs="Times New Roman"/>
        </w:rPr>
        <w:t xml:space="preserve"> мың теңге сомасына </w:t>
      </w:r>
      <w:r w:rsidRPr="004E057B">
        <w:rPr>
          <w:rFonts w:ascii="Times New Roman" w:hAnsi="Times New Roman" w:cs="Times New Roman"/>
          <w:lang w:val="kk-KZ"/>
        </w:rPr>
        <w:t>104</w:t>
      </w:r>
      <w:r w:rsidRPr="004E057B">
        <w:rPr>
          <w:rFonts w:ascii="Times New Roman" w:hAnsi="Times New Roman" w:cs="Times New Roman"/>
        </w:rPr>
        <w:t xml:space="preserve"> дана көлемінде жобалық-сметалық құжаттаманы әзірлеу және объектілер бойынша ведомстводан тыс сараптаманың жұмыс жобаларынан өту бойынша жұмыстар жоспарланған. Топографиялық-геодезиялық, инженерлік-геологиялық ізденістер аяқталды, мемлекеттік органдармен желілердің өту трассасын келісу жүргізілді.</w:t>
      </w:r>
    </w:p>
    <w:p w14:paraId="15CBA852" w14:textId="77777777" w:rsidR="004E057B" w:rsidRPr="004E057B" w:rsidRDefault="004E057B" w:rsidP="004E057B">
      <w:pPr>
        <w:pStyle w:val="a3"/>
        <w:widowControl w:val="0"/>
        <w:numPr>
          <w:ilvl w:val="0"/>
          <w:numId w:val="16"/>
        </w:numPr>
        <w:shd w:val="clear" w:color="auto" w:fill="FFFFFF" w:themeFill="background1"/>
        <w:tabs>
          <w:tab w:val="left" w:pos="426"/>
        </w:tabs>
        <w:spacing w:after="0" w:line="240" w:lineRule="auto"/>
        <w:ind w:left="-426" w:firstLine="426"/>
        <w:contextualSpacing w:val="0"/>
        <w:jc w:val="both"/>
        <w:rPr>
          <w:rFonts w:ascii="Times New Roman" w:hAnsi="Times New Roman" w:cs="Times New Roman"/>
          <w:lang w:val="kk-KZ"/>
        </w:rPr>
      </w:pPr>
      <w:r w:rsidRPr="004E057B">
        <w:rPr>
          <w:rFonts w:ascii="Times New Roman" w:hAnsi="Times New Roman" w:cs="Times New Roman"/>
          <w:lang w:val="kk-KZ"/>
        </w:rPr>
        <w:t>«</w:t>
      </w:r>
      <w:r w:rsidRPr="004E057B">
        <w:rPr>
          <w:rFonts w:ascii="Times New Roman" w:hAnsi="Times New Roman" w:cs="Times New Roman"/>
        </w:rPr>
        <w:t>ЭБЖ жаңғырту және қайта жаңарту</w:t>
      </w:r>
      <w:r w:rsidRPr="004E057B">
        <w:rPr>
          <w:rFonts w:ascii="Times New Roman" w:hAnsi="Times New Roman" w:cs="Times New Roman"/>
          <w:lang w:val="kk-KZ"/>
        </w:rPr>
        <w:t>»</w:t>
      </w:r>
      <w:r w:rsidRPr="004E057B">
        <w:rPr>
          <w:rFonts w:ascii="Times New Roman" w:hAnsi="Times New Roman" w:cs="Times New Roman"/>
        </w:rPr>
        <w:t xml:space="preserve"> бабы бойынша жалпы ұзындығы 1</w:t>
      </w:r>
      <w:r w:rsidRPr="004E057B">
        <w:rPr>
          <w:rFonts w:ascii="Times New Roman" w:hAnsi="Times New Roman" w:cs="Times New Roman"/>
          <w:lang w:val="kk-KZ"/>
        </w:rPr>
        <w:t>9</w:t>
      </w:r>
      <w:r w:rsidRPr="004E057B">
        <w:rPr>
          <w:rFonts w:ascii="Times New Roman" w:hAnsi="Times New Roman" w:cs="Times New Roman"/>
        </w:rPr>
        <w:t>3,</w:t>
      </w:r>
      <w:r w:rsidRPr="004E057B">
        <w:rPr>
          <w:rFonts w:ascii="Times New Roman" w:hAnsi="Times New Roman" w:cs="Times New Roman"/>
          <w:lang w:val="kk-KZ"/>
        </w:rPr>
        <w:t>748</w:t>
      </w:r>
      <w:r w:rsidRPr="004E057B">
        <w:rPr>
          <w:rFonts w:ascii="Times New Roman" w:hAnsi="Times New Roman" w:cs="Times New Roman"/>
        </w:rPr>
        <w:t xml:space="preserve"> км </w:t>
      </w:r>
      <w:r w:rsidRPr="004E057B">
        <w:rPr>
          <w:rFonts w:ascii="Times New Roman" w:hAnsi="Times New Roman" w:cs="Times New Roman"/>
          <w:lang w:val="kk-KZ"/>
        </w:rPr>
        <w:t>54</w:t>
      </w:r>
      <w:r w:rsidRPr="004E057B">
        <w:rPr>
          <w:rFonts w:ascii="Times New Roman" w:hAnsi="Times New Roman" w:cs="Times New Roman"/>
        </w:rPr>
        <w:t xml:space="preserve"> объекті бойынша </w:t>
      </w:r>
      <w:r w:rsidRPr="004E057B">
        <w:rPr>
          <w:rFonts w:ascii="Times New Roman" w:hAnsi="Times New Roman" w:cs="Times New Roman"/>
          <w:lang w:val="kk-KZ"/>
        </w:rPr>
        <w:t xml:space="preserve">6 </w:t>
      </w:r>
      <w:r w:rsidRPr="004E057B">
        <w:rPr>
          <w:rFonts w:ascii="Times New Roman" w:hAnsi="Times New Roman" w:cs="Times New Roman"/>
        </w:rPr>
        <w:t>3</w:t>
      </w:r>
      <w:r w:rsidRPr="004E057B">
        <w:rPr>
          <w:rFonts w:ascii="Times New Roman" w:hAnsi="Times New Roman" w:cs="Times New Roman"/>
          <w:lang w:val="kk-KZ"/>
        </w:rPr>
        <w:t>03 327</w:t>
      </w:r>
      <w:r w:rsidRPr="004E057B">
        <w:rPr>
          <w:rFonts w:ascii="Times New Roman" w:hAnsi="Times New Roman" w:cs="Times New Roman"/>
        </w:rPr>
        <w:t xml:space="preserve"> мың теңге сомасына жұмыстар көзделген. </w:t>
      </w:r>
      <w:r w:rsidRPr="004E057B">
        <w:rPr>
          <w:rFonts w:ascii="Times New Roman" w:hAnsi="Times New Roman" w:cs="Times New Roman"/>
        </w:rPr>
        <w:lastRenderedPageBreak/>
        <w:t xml:space="preserve">Игеру сомасы – </w:t>
      </w:r>
      <w:r w:rsidRPr="004E057B">
        <w:rPr>
          <w:rFonts w:ascii="Times New Roman" w:hAnsi="Times New Roman" w:cs="Times New Roman"/>
          <w:lang w:val="kk-KZ"/>
        </w:rPr>
        <w:t>4</w:t>
      </w:r>
      <w:r w:rsidRPr="004E057B">
        <w:rPr>
          <w:rFonts w:ascii="Times New Roman" w:hAnsi="Times New Roman" w:cs="Times New Roman"/>
        </w:rPr>
        <w:t>5</w:t>
      </w:r>
      <w:r w:rsidRPr="004E057B">
        <w:rPr>
          <w:rFonts w:ascii="Times New Roman" w:hAnsi="Times New Roman" w:cs="Times New Roman"/>
          <w:lang w:val="kk-KZ"/>
        </w:rPr>
        <w:t>4</w:t>
      </w:r>
      <w:r w:rsidRPr="004E057B">
        <w:rPr>
          <w:rFonts w:ascii="Times New Roman" w:hAnsi="Times New Roman" w:cs="Times New Roman"/>
        </w:rPr>
        <w:t xml:space="preserve"> </w:t>
      </w:r>
      <w:r w:rsidRPr="004E057B">
        <w:rPr>
          <w:rFonts w:ascii="Times New Roman" w:hAnsi="Times New Roman" w:cs="Times New Roman"/>
          <w:lang w:val="kk-KZ"/>
        </w:rPr>
        <w:t>3</w:t>
      </w:r>
      <w:r w:rsidRPr="004E057B">
        <w:rPr>
          <w:rFonts w:ascii="Times New Roman" w:hAnsi="Times New Roman" w:cs="Times New Roman"/>
        </w:rPr>
        <w:t>2</w:t>
      </w:r>
      <w:r w:rsidRPr="004E057B">
        <w:rPr>
          <w:rFonts w:ascii="Times New Roman" w:hAnsi="Times New Roman" w:cs="Times New Roman"/>
          <w:lang w:val="kk-KZ"/>
        </w:rPr>
        <w:t>6</w:t>
      </w:r>
      <w:r w:rsidRPr="004E057B">
        <w:rPr>
          <w:rFonts w:ascii="Times New Roman" w:hAnsi="Times New Roman" w:cs="Times New Roman"/>
        </w:rPr>
        <w:t xml:space="preserve"> мың теңгені құрады. Материалдарды жеткізу аяқталды: ӘЖ-110/35/10/6/0,4кВ-ға металл тіректер</w:t>
      </w:r>
      <w:r w:rsidRPr="004E057B">
        <w:rPr>
          <w:rFonts w:ascii="Times New Roman" w:hAnsi="Times New Roman" w:cs="Times New Roman"/>
          <w:lang w:val="kk-KZ"/>
        </w:rPr>
        <w:t>ді,</w:t>
      </w:r>
      <w:r w:rsidRPr="004E057B">
        <w:rPr>
          <w:rFonts w:ascii="Times New Roman" w:hAnsi="Times New Roman" w:cs="Times New Roman"/>
        </w:rPr>
        <w:t xml:space="preserve"> тіреуіштерді, траверстерді, найзағайдан қорғайтын арқандарды, оқшаулағыштарды, ӨОС, АС, АС</w:t>
      </w:r>
      <w:r w:rsidRPr="004E057B">
        <w:rPr>
          <w:rFonts w:ascii="Times New Roman" w:hAnsi="Times New Roman" w:cs="Times New Roman"/>
          <w:lang w:val="kk-KZ"/>
        </w:rPr>
        <w:t>ТП</w:t>
      </w:r>
      <w:r w:rsidRPr="004E057B">
        <w:rPr>
          <w:rFonts w:ascii="Times New Roman" w:hAnsi="Times New Roman" w:cs="Times New Roman"/>
        </w:rPr>
        <w:t xml:space="preserve"> маркалы сымдарды. ӘЖ-35/110 кВ желілерін жаңғырту және жаңарту бойынша материалдарды сатып алу және жеткізу орындалды, қазаншұңқырларды, траншеяларды, технологиялық жолдарды әзірлеу, топырақты жоспарлау және тығыздау, тіректерді орнату бойынша дайындық жұмыстары жүргізілуде.</w:t>
      </w:r>
      <w:r w:rsidRPr="004E057B">
        <w:rPr>
          <w:rFonts w:ascii="Times New Roman" w:hAnsi="Times New Roman" w:cs="Times New Roman"/>
          <w:lang w:val="kk-KZ"/>
        </w:rPr>
        <w:t xml:space="preserve"> ӘЖ-35/110 кВ желілерінің жалпы ұзындығы 62,677 км. құрайды. Игеру сомасы 232 196 мың теңге. КЖ-6-10/0,4кВ жаңғырту және қайта жаңарту бойынша ұзындығы 3,09 км кабель желілерін ауыстыру бойынша жұмыстар аяқталды. Аталған іс-шара бойынша игеру сомасы 34 706 мың теңге. Ағаш тіректерді темірбетон тіректерге ауыстыра отырып, сымды ауыстырумен ӘЖ-10кВ жаңғырту және қайта жаңарту бойынша жұмыстар жүргізілуде. Ұзындығы 1,512 км болатын ӘЖ желісінде жұмыстар аяқталды. Аталған іс-шара бойынша игеру сомасы 84 812 мың теңге. Бап бойынша ұзындығы 9,79 км ӘЖ-0,4 кВ желілерінде жұмыстар орындалды. 102 612 мың теңге сомаға игеру.</w:t>
      </w:r>
    </w:p>
    <w:p w14:paraId="4105106E" w14:textId="77777777" w:rsidR="004E057B" w:rsidRPr="004E057B" w:rsidRDefault="004E057B" w:rsidP="004E057B">
      <w:pPr>
        <w:pStyle w:val="a3"/>
        <w:widowControl w:val="0"/>
        <w:numPr>
          <w:ilvl w:val="0"/>
          <w:numId w:val="16"/>
        </w:numPr>
        <w:shd w:val="clear" w:color="auto" w:fill="FFFFFF" w:themeFill="background1"/>
        <w:tabs>
          <w:tab w:val="left" w:pos="426"/>
        </w:tabs>
        <w:spacing w:after="0" w:line="240" w:lineRule="auto"/>
        <w:ind w:left="-426" w:firstLine="426"/>
        <w:contextualSpacing w:val="0"/>
        <w:jc w:val="both"/>
        <w:rPr>
          <w:rFonts w:ascii="Times New Roman" w:hAnsi="Times New Roman" w:cs="Times New Roman"/>
          <w:lang w:val="kk-KZ"/>
        </w:rPr>
      </w:pPr>
      <w:r w:rsidRPr="004E057B">
        <w:rPr>
          <w:rFonts w:ascii="Times New Roman" w:hAnsi="Times New Roman" w:cs="Times New Roman"/>
          <w:lang w:val="kk-KZ"/>
        </w:rPr>
        <w:t>«ЭКЕАЖ ауыстыру» бабы бойынша ҚҚС-сыз 297 192 мың теңге сомасына шарт жасалды, есепке алу аспаптарын жинақтау жұмыстары жүргізілуде.</w:t>
      </w:r>
    </w:p>
    <w:p w14:paraId="7A54201A" w14:textId="77777777" w:rsidR="004E057B" w:rsidRPr="004E057B" w:rsidRDefault="004E057B" w:rsidP="004E057B">
      <w:pPr>
        <w:pStyle w:val="a3"/>
        <w:widowControl w:val="0"/>
        <w:numPr>
          <w:ilvl w:val="0"/>
          <w:numId w:val="16"/>
        </w:numPr>
        <w:shd w:val="clear" w:color="auto" w:fill="FFFFFF" w:themeFill="background1"/>
        <w:tabs>
          <w:tab w:val="left" w:pos="426"/>
        </w:tabs>
        <w:spacing w:after="0" w:line="240" w:lineRule="auto"/>
        <w:ind w:left="-426" w:firstLine="426"/>
        <w:contextualSpacing w:val="0"/>
        <w:jc w:val="both"/>
        <w:rPr>
          <w:rFonts w:ascii="Times New Roman" w:hAnsi="Times New Roman" w:cs="Times New Roman"/>
          <w:lang w:val="kk-KZ"/>
        </w:rPr>
      </w:pPr>
      <w:r w:rsidRPr="004E057B">
        <w:rPr>
          <w:rFonts w:ascii="Times New Roman" w:hAnsi="Times New Roman" w:cs="Times New Roman"/>
          <w:shd w:val="clear" w:color="auto" w:fill="FFFFFF" w:themeFill="background1"/>
          <w:lang w:val="kk-KZ"/>
        </w:rPr>
        <w:t>«КС жаңғырту және қайта жаңарту» бабы шеңберінде 91 объектіде 7 204 138 мың теңге сомаға 297 бірлік жабдықты ауыстыру көзделген. «ҚС 220/110 г.АЯГОЗ-де ОРУ-220 кВ жабдығын ауыстыру» іс-шарасы бойынша ОРУ жабдығының іргетасы үшін қалыптарды жинақтау, қаңқаларды дәнекерлеу және жабдыққа арнап іргетасты бетондау жұмыстары жүргізілуде. «ОД/КЗ-110кВ элегаздық ажыратқышқа ауыстыру», «МВ-110 кВ элегаздық ажыратқышқа ауыстыру», «ОД/КЗ-35кВ элегаздық ажыратқышқа ауыстыру», «МВ-35 кВ элегаздық ажыратқышқа ауыстыру», «АКБ ауыстыру», «Күш трансформаторын ауыстыру», «Қорғау шкафтарын ауыстыру», «В-10кВ-ты 10кВ (ретрофиттер) вакуумдық ажыратқышқа ауыстыру», «КРУН/КРН ауыстыру», «ЖЖ байланысты ауыстыру» іс-шаралары бойынша материалдар мен негізгі жабдықтар жеткізу, металл конструкцияларды дайындау, сырлау және құрастыру жүргізілуде. ОД/КЗ-110кВ-ты элегаздық ажыратқышқа ауыстыру бойынша 2 ҚС-да жұмыстар аяқталды. В -10кВ-ты 10 кВ вакуумдық ажыратқышқа (ретрофиттер) 48 бірлік көлемінде ауыстыру бойынша жұмыстар аяқталды, игеру 890 878 мың теңгені құрайды. «КРУН/КРН ауыстыру» іс-шарасы бойынша 31 ұяшықты ауыстыру бойынша жұмыстар орындалды, игеру сомасы – 403 230 мың теңге. «ТҚС, ЖТҚС, РП 6/10кВ жаңғырту және қайта жаңарту» бабы бойынша жоспарланған 16 бірліктің 11 бірлігі мөлшерінде ЖТҚСБ орнатылды, игеру сомасы – 269 999 мың теңге. «ЖЖ байланысын ауыстыру» іс-шарасы бойынша негізгі жабдықты жеткізу орындалды, игеру сомасы 90 210 мың теңгені құрайды. 8 ғимаратта автоматты өрт дабылы жүйелерін жинақтау жұмыстары жүргізілуде. Осы бап бойынша игерудің жалпы сомасы 1 654 317 мың теңгені құрайды.</w:t>
      </w:r>
    </w:p>
    <w:p w14:paraId="086084FA" w14:textId="77777777" w:rsidR="004E057B" w:rsidRPr="004E057B" w:rsidRDefault="004E057B" w:rsidP="004E057B">
      <w:pPr>
        <w:pStyle w:val="a3"/>
        <w:widowControl w:val="0"/>
        <w:numPr>
          <w:ilvl w:val="0"/>
          <w:numId w:val="16"/>
        </w:numPr>
        <w:shd w:val="clear" w:color="auto" w:fill="FFFFFF" w:themeFill="background1"/>
        <w:tabs>
          <w:tab w:val="left" w:pos="426"/>
        </w:tabs>
        <w:spacing w:after="0" w:line="240" w:lineRule="auto"/>
        <w:ind w:left="-426" w:firstLine="426"/>
        <w:contextualSpacing w:val="0"/>
        <w:jc w:val="both"/>
        <w:rPr>
          <w:rFonts w:ascii="Times New Roman" w:hAnsi="Times New Roman" w:cs="Times New Roman"/>
          <w:lang w:val="kk-KZ"/>
        </w:rPr>
      </w:pPr>
      <w:r w:rsidRPr="004E057B">
        <w:rPr>
          <w:rFonts w:ascii="Times New Roman" w:hAnsi="Times New Roman" w:cs="Times New Roman"/>
          <w:lang w:val="kk-KZ"/>
        </w:rPr>
        <w:t>«Ғимаратты күрделі жөндеу» бабы шеңберінде 747 821 мың теңге сомасына – 8 бірлік санында ғимараттарды жөндеуге шарттар жасалды. Кірпіш төсеу, электр сымдарын жүргізу, жылыту жүйелерін ауыстыру және ішкі әрлеу жұмыстары жүргізілуде.</w:t>
      </w:r>
    </w:p>
    <w:p w14:paraId="79DA244A" w14:textId="77777777" w:rsidR="004E057B" w:rsidRPr="004E057B" w:rsidRDefault="004E057B" w:rsidP="004E057B">
      <w:pPr>
        <w:pStyle w:val="a3"/>
        <w:widowControl w:val="0"/>
        <w:numPr>
          <w:ilvl w:val="0"/>
          <w:numId w:val="16"/>
        </w:numPr>
        <w:tabs>
          <w:tab w:val="left" w:pos="426"/>
        </w:tabs>
        <w:spacing w:after="0" w:line="240" w:lineRule="auto"/>
        <w:ind w:left="-426" w:firstLine="426"/>
        <w:contextualSpacing w:val="0"/>
        <w:jc w:val="both"/>
        <w:rPr>
          <w:rFonts w:ascii="Times New Roman" w:hAnsi="Times New Roman" w:cs="Times New Roman"/>
          <w:lang w:val="kk-KZ"/>
        </w:rPr>
      </w:pPr>
      <w:r w:rsidRPr="004E057B">
        <w:rPr>
          <w:rFonts w:ascii="Times New Roman" w:hAnsi="Times New Roman" w:cs="Times New Roman"/>
          <w:lang w:val="kk-KZ"/>
        </w:rPr>
        <w:t>«ШҚО, Өскемен қ., Самара тас жолында «ШҚ АЭК» АҚ Желілерді Басқару Орталығының диспетчерлік пунктінің құрылысы. (Бағдарламалық-техникалық кешен Технологиялық басқарудың автоматтандырылған жүйесі. 1 кезең)» іс-шарасы бойынша ҚҚС-сыз 685 899 мың теңге сомасына ҚЖЖ-на шарт жасалды.</w:t>
      </w:r>
    </w:p>
    <w:p w14:paraId="40AF10EF" w14:textId="77777777" w:rsidR="004E057B" w:rsidRPr="004E057B" w:rsidRDefault="004E057B" w:rsidP="004E057B">
      <w:pPr>
        <w:pStyle w:val="a3"/>
        <w:widowControl w:val="0"/>
        <w:numPr>
          <w:ilvl w:val="0"/>
          <w:numId w:val="16"/>
        </w:numPr>
        <w:tabs>
          <w:tab w:val="left" w:pos="426"/>
        </w:tabs>
        <w:spacing w:after="0" w:line="240" w:lineRule="auto"/>
        <w:ind w:left="-426" w:firstLine="426"/>
        <w:contextualSpacing w:val="0"/>
        <w:jc w:val="both"/>
        <w:rPr>
          <w:rFonts w:ascii="Times New Roman" w:hAnsi="Times New Roman" w:cs="Times New Roman"/>
          <w:lang w:val="kk-KZ"/>
        </w:rPr>
      </w:pPr>
      <w:r w:rsidRPr="004E057B">
        <w:rPr>
          <w:rFonts w:ascii="Times New Roman" w:hAnsi="Times New Roman" w:cs="Times New Roman"/>
          <w:lang w:val="kk-KZ"/>
        </w:rPr>
        <w:t>«Негізгі қорды жаңарту» бабы шеңберінде 2 077 585 мың теңге сомасына – 1 497 бірлік санында арнайы техниканы, аспаптарды, құралдарды және өзге жабдықтарды, компьютерлер мен кеңсе техникасын сатып алу жөнінде шарттар жасалды. 629 бірлік сатып алынды. Игеру сомасы – 287 299 мың теңгені құрады.</w:t>
      </w:r>
    </w:p>
    <w:p w14:paraId="172989F4" w14:textId="77777777" w:rsidR="004E057B" w:rsidRPr="004E057B" w:rsidRDefault="004E057B" w:rsidP="004E057B">
      <w:pPr>
        <w:pStyle w:val="a3"/>
        <w:widowControl w:val="0"/>
        <w:numPr>
          <w:ilvl w:val="0"/>
          <w:numId w:val="16"/>
        </w:numPr>
        <w:tabs>
          <w:tab w:val="left" w:pos="426"/>
        </w:tabs>
        <w:spacing w:after="0" w:line="240" w:lineRule="auto"/>
        <w:ind w:left="-426" w:firstLine="426"/>
        <w:contextualSpacing w:val="0"/>
        <w:jc w:val="both"/>
        <w:rPr>
          <w:rFonts w:ascii="Times New Roman" w:hAnsi="Times New Roman" w:cs="Times New Roman"/>
          <w:lang w:val="kk-KZ"/>
        </w:rPr>
      </w:pPr>
      <w:r w:rsidRPr="004E057B">
        <w:rPr>
          <w:rFonts w:ascii="Times New Roman" w:hAnsi="Times New Roman" w:cs="Times New Roman"/>
          <w:lang w:val="kk-KZ"/>
        </w:rPr>
        <w:t>2025 жылы инвестициялық қарыз бойынша негізгі борышты қайтарудың жалпы сомасы – 746 731 мың теңгені құрады. Қарыз қаражатын қайтару кесте бойынша толық көлемде жүргізілді.</w:t>
      </w:r>
    </w:p>
    <w:p w14:paraId="45FB6FD4" w14:textId="77777777" w:rsidR="00FD4861" w:rsidRPr="001E2E34" w:rsidRDefault="00FD4861" w:rsidP="00FD4861">
      <w:pPr>
        <w:spacing w:after="0" w:line="240" w:lineRule="auto"/>
        <w:contextualSpacing/>
        <w:jc w:val="both"/>
        <w:rPr>
          <w:rFonts w:ascii="Times New Roman" w:hAnsi="Times New Roman" w:cs="Times New Roman"/>
          <w:b/>
          <w:lang w:val="kk-KZ"/>
        </w:rPr>
      </w:pPr>
    </w:p>
    <w:p w14:paraId="59FDFA05" w14:textId="61780E89" w:rsidR="0036591E" w:rsidRPr="003636A2" w:rsidRDefault="00D5442B" w:rsidP="00FD4861">
      <w:pPr>
        <w:numPr>
          <w:ilvl w:val="0"/>
          <w:numId w:val="3"/>
        </w:numPr>
        <w:spacing w:after="0" w:line="240" w:lineRule="auto"/>
        <w:ind w:left="0" w:hanging="284"/>
        <w:contextualSpacing/>
        <w:jc w:val="both"/>
        <w:rPr>
          <w:rFonts w:ascii="Times New Roman" w:hAnsi="Times New Roman" w:cs="Times New Roman"/>
          <w:b/>
          <w:lang w:val="kk-KZ"/>
        </w:rPr>
      </w:pPr>
      <w:r w:rsidRPr="003636A2">
        <w:rPr>
          <w:rFonts w:ascii="Times New Roman" w:hAnsi="Times New Roman" w:cs="Times New Roman"/>
          <w:b/>
          <w:lang w:val="kk-KZ"/>
        </w:rPr>
        <w:t>202</w:t>
      </w:r>
      <w:r w:rsidR="004E057B">
        <w:rPr>
          <w:rFonts w:ascii="Times New Roman" w:hAnsi="Times New Roman" w:cs="Times New Roman"/>
          <w:b/>
          <w:lang w:val="kk-KZ"/>
        </w:rPr>
        <w:t>5</w:t>
      </w:r>
      <w:r w:rsidRPr="003636A2">
        <w:rPr>
          <w:rFonts w:ascii="Times New Roman" w:hAnsi="Times New Roman" w:cs="Times New Roman"/>
          <w:b/>
          <w:lang w:val="kk-KZ"/>
        </w:rPr>
        <w:t xml:space="preserve"> жылғы 1</w:t>
      </w:r>
      <w:r w:rsidRPr="001E2E34">
        <w:rPr>
          <w:rFonts w:ascii="Times New Roman" w:hAnsi="Times New Roman" w:cs="Times New Roman"/>
          <w:b/>
          <w:lang w:val="kk-KZ"/>
        </w:rPr>
        <w:t xml:space="preserve"> </w:t>
      </w:r>
      <w:r w:rsidR="00D00F4A" w:rsidRPr="003636A2">
        <w:rPr>
          <w:rFonts w:ascii="Times New Roman" w:hAnsi="Times New Roman" w:cs="Times New Roman"/>
          <w:b/>
          <w:lang w:val="kk-KZ"/>
        </w:rPr>
        <w:t>жарты</w:t>
      </w:r>
      <w:r w:rsidR="003636A2">
        <w:rPr>
          <w:rFonts w:ascii="Times New Roman" w:hAnsi="Times New Roman" w:cs="Times New Roman"/>
          <w:b/>
          <w:lang w:val="kk-KZ"/>
        </w:rPr>
        <w:t xml:space="preserve"> </w:t>
      </w:r>
      <w:r w:rsidR="00D00F4A" w:rsidRPr="003636A2">
        <w:rPr>
          <w:rFonts w:ascii="Times New Roman" w:hAnsi="Times New Roman" w:cs="Times New Roman"/>
          <w:b/>
          <w:lang w:val="kk-KZ"/>
        </w:rPr>
        <w:t>жылдықта ұсынылған реттеліп көрсетілетін қызметтердің көлемі туралы</w:t>
      </w:r>
    </w:p>
    <w:p w14:paraId="7F6D8221" w14:textId="77777777" w:rsidR="00FD4861" w:rsidRPr="003636A2" w:rsidRDefault="00FD4861" w:rsidP="00FD4861">
      <w:pPr>
        <w:spacing w:after="0"/>
        <w:jc w:val="both"/>
        <w:outlineLvl w:val="0"/>
        <w:rPr>
          <w:rFonts w:ascii="Times New Roman" w:hAnsi="Times New Roman" w:cs="Times New Roman"/>
          <w:lang w:val="kk-KZ"/>
        </w:rPr>
      </w:pPr>
    </w:p>
    <w:p w14:paraId="272636E8" w14:textId="4F984342" w:rsidR="00FD4861" w:rsidRPr="001E2E34" w:rsidRDefault="001E0E77" w:rsidP="00D5442B">
      <w:pPr>
        <w:spacing w:after="0"/>
        <w:ind w:left="-284" w:firstLine="284"/>
        <w:jc w:val="both"/>
        <w:outlineLvl w:val="0"/>
        <w:rPr>
          <w:rFonts w:ascii="Times New Roman" w:hAnsi="Times New Roman" w:cs="Times New Roman"/>
          <w:lang w:val="kk-KZ"/>
        </w:rPr>
      </w:pPr>
      <w:r w:rsidRPr="001E2E34">
        <w:rPr>
          <w:rFonts w:ascii="Times New Roman" w:hAnsi="Times New Roman" w:cs="Times New Roman"/>
          <w:lang w:val="kk-KZ"/>
        </w:rPr>
        <w:t>202</w:t>
      </w:r>
      <w:r w:rsidR="004E057B">
        <w:rPr>
          <w:rFonts w:ascii="Times New Roman" w:hAnsi="Times New Roman" w:cs="Times New Roman"/>
          <w:lang w:val="kk-KZ"/>
        </w:rPr>
        <w:t>5</w:t>
      </w:r>
      <w:r w:rsidRPr="001E2E34">
        <w:rPr>
          <w:rFonts w:ascii="Times New Roman" w:hAnsi="Times New Roman" w:cs="Times New Roman"/>
          <w:lang w:val="kk-KZ"/>
        </w:rPr>
        <w:t xml:space="preserve"> жылғы тарифтік сметада электр энергиясын беру бойынша ұсынылатын қызметтердің көлемі 3</w:t>
      </w:r>
      <w:r w:rsidR="004E057B">
        <w:rPr>
          <w:rFonts w:ascii="Times New Roman" w:hAnsi="Times New Roman" w:cs="Times New Roman"/>
          <w:lang w:val="kk-KZ"/>
        </w:rPr>
        <w:t> </w:t>
      </w:r>
      <w:r w:rsidRPr="001E2E34">
        <w:rPr>
          <w:rFonts w:ascii="Times New Roman" w:hAnsi="Times New Roman" w:cs="Times New Roman"/>
          <w:lang w:val="kk-KZ"/>
        </w:rPr>
        <w:t>846</w:t>
      </w:r>
      <w:r w:rsidR="004E057B">
        <w:rPr>
          <w:rFonts w:ascii="Times New Roman" w:hAnsi="Times New Roman" w:cs="Times New Roman"/>
          <w:lang w:val="kk-KZ"/>
        </w:rPr>
        <w:t xml:space="preserve"> </w:t>
      </w:r>
      <w:r w:rsidRPr="001E2E34">
        <w:rPr>
          <w:rFonts w:ascii="Times New Roman" w:hAnsi="Times New Roman" w:cs="Times New Roman"/>
          <w:lang w:val="kk-KZ"/>
        </w:rPr>
        <w:t>943тыс кВтч. мөлшерінде бекітілді. 202</w:t>
      </w:r>
      <w:r w:rsidR="004E057B">
        <w:rPr>
          <w:rFonts w:ascii="Times New Roman" w:hAnsi="Times New Roman" w:cs="Times New Roman"/>
          <w:lang w:val="kk-KZ"/>
        </w:rPr>
        <w:t>5</w:t>
      </w:r>
      <w:r w:rsidRPr="001E2E34">
        <w:rPr>
          <w:rFonts w:ascii="Times New Roman" w:hAnsi="Times New Roman" w:cs="Times New Roman"/>
          <w:lang w:val="kk-KZ"/>
        </w:rPr>
        <w:t xml:space="preserve"> жылдың 1 жартыжылдығында нақты қалыптасқан көрсеткіштер 2 0</w:t>
      </w:r>
      <w:r w:rsidR="004E057B">
        <w:rPr>
          <w:rFonts w:ascii="Times New Roman" w:hAnsi="Times New Roman" w:cs="Times New Roman"/>
          <w:lang w:val="kk-KZ"/>
        </w:rPr>
        <w:t>2</w:t>
      </w:r>
      <w:r w:rsidRPr="001E2E34">
        <w:rPr>
          <w:rFonts w:ascii="Times New Roman" w:hAnsi="Times New Roman" w:cs="Times New Roman"/>
          <w:lang w:val="kk-KZ"/>
        </w:rPr>
        <w:t>3</w:t>
      </w:r>
      <w:r w:rsidR="004E057B">
        <w:rPr>
          <w:rFonts w:ascii="Times New Roman" w:hAnsi="Times New Roman" w:cs="Times New Roman"/>
          <w:lang w:val="kk-KZ"/>
        </w:rPr>
        <w:t xml:space="preserve"> 928 </w:t>
      </w:r>
      <w:r w:rsidRPr="001E2E34">
        <w:rPr>
          <w:rFonts w:ascii="Times New Roman" w:hAnsi="Times New Roman" w:cs="Times New Roman"/>
          <w:lang w:val="kk-KZ"/>
        </w:rPr>
        <w:t>мың кВтс. құрады.</w:t>
      </w:r>
      <w:r w:rsidR="00A63D8B" w:rsidRPr="001E2E34">
        <w:rPr>
          <w:lang w:val="kk-KZ"/>
        </w:rPr>
        <w:t xml:space="preserve"> </w:t>
      </w:r>
      <w:r w:rsidR="00A63D8B" w:rsidRPr="001E2E34">
        <w:rPr>
          <w:rFonts w:ascii="Times New Roman" w:hAnsi="Times New Roman" w:cs="Times New Roman"/>
          <w:lang w:val="kk-KZ"/>
        </w:rPr>
        <w:t>Электр энергиясын беру көлемін уәкілетті орган бір жылға есептегенде бекітеді.</w:t>
      </w:r>
    </w:p>
    <w:p w14:paraId="00153322" w14:textId="77777777" w:rsidR="00D5442B" w:rsidRPr="00D5442B" w:rsidRDefault="00D5442B" w:rsidP="00D5442B">
      <w:pPr>
        <w:spacing w:after="0"/>
        <w:ind w:left="-284" w:firstLine="284"/>
        <w:jc w:val="both"/>
        <w:outlineLvl w:val="0"/>
        <w:rPr>
          <w:rFonts w:ascii="Times New Roman" w:hAnsi="Times New Roman" w:cs="Times New Roman"/>
          <w:lang w:val="kk-KZ"/>
        </w:rPr>
      </w:pPr>
    </w:p>
    <w:p w14:paraId="48575274" w14:textId="77777777" w:rsidR="0036591E" w:rsidRPr="00A63D8B" w:rsidRDefault="00A63D8B" w:rsidP="00A63D8B">
      <w:pPr>
        <w:numPr>
          <w:ilvl w:val="0"/>
          <w:numId w:val="3"/>
        </w:numPr>
        <w:spacing w:after="0" w:line="240" w:lineRule="auto"/>
        <w:ind w:left="0" w:hanging="284"/>
        <w:contextualSpacing/>
        <w:jc w:val="both"/>
        <w:rPr>
          <w:rFonts w:ascii="Times New Roman" w:hAnsi="Times New Roman" w:cs="Times New Roman"/>
          <w:b/>
          <w:lang w:val="kk-KZ"/>
        </w:rPr>
      </w:pPr>
      <w:r w:rsidRPr="00A63D8B">
        <w:rPr>
          <w:rFonts w:ascii="Times New Roman" w:hAnsi="Times New Roman" w:cs="Times New Roman"/>
          <w:b/>
          <w:lang w:val="kk-KZ"/>
        </w:rPr>
        <w:t>Реттеліп көрсетілетін қызметтерді тұтынушылармен жүргізілетін жұмыс туралы</w:t>
      </w:r>
    </w:p>
    <w:p w14:paraId="59030156" w14:textId="77777777" w:rsidR="00FD4861" w:rsidRDefault="00FD4861" w:rsidP="00FD4861">
      <w:pPr>
        <w:spacing w:after="0" w:line="240" w:lineRule="auto"/>
        <w:contextualSpacing/>
        <w:rPr>
          <w:rFonts w:ascii="Times New Roman" w:hAnsi="Times New Roman" w:cs="Times New Roman"/>
          <w:bCs/>
          <w:lang w:val="kk-KZ"/>
        </w:rPr>
      </w:pPr>
    </w:p>
    <w:p w14:paraId="63571582" w14:textId="77777777" w:rsidR="00A63D8B" w:rsidRPr="00A63D8B" w:rsidRDefault="00A63D8B" w:rsidP="00A63D8B">
      <w:pPr>
        <w:spacing w:after="0" w:line="240" w:lineRule="auto"/>
        <w:contextualSpacing/>
        <w:rPr>
          <w:rFonts w:ascii="Times New Roman" w:hAnsi="Times New Roman" w:cs="Times New Roman"/>
          <w:bCs/>
          <w:lang w:val="kk-KZ"/>
        </w:rPr>
      </w:pPr>
      <w:r w:rsidRPr="00A63D8B">
        <w:rPr>
          <w:rFonts w:ascii="Times New Roman" w:hAnsi="Times New Roman" w:cs="Times New Roman"/>
          <w:bCs/>
          <w:lang w:val="kk-KZ"/>
        </w:rPr>
        <w:t>Реттеліп көрсетілетін қызметтерді (тауарларды, жұмыстарды) тұтынушылармен жұмыс істеудегі негізгі мақсат:</w:t>
      </w:r>
    </w:p>
    <w:p w14:paraId="1EE11131" w14:textId="7A41E7DD" w:rsidR="00A63D8B" w:rsidRPr="00E82D3D" w:rsidRDefault="00086CE8" w:rsidP="00682191">
      <w:pPr>
        <w:pStyle w:val="a3"/>
        <w:numPr>
          <w:ilvl w:val="1"/>
          <w:numId w:val="17"/>
        </w:numPr>
        <w:spacing w:after="0" w:line="240" w:lineRule="auto"/>
        <w:ind w:left="567" w:firstLine="0"/>
        <w:rPr>
          <w:rFonts w:ascii="Times New Roman" w:hAnsi="Times New Roman" w:cs="Times New Roman"/>
          <w:bCs/>
          <w:lang w:val="kk-KZ"/>
        </w:rPr>
      </w:pPr>
      <w:r>
        <w:rPr>
          <w:rFonts w:ascii="Times New Roman" w:hAnsi="Times New Roman" w:cs="Times New Roman"/>
          <w:bCs/>
          <w:lang w:val="kk-KZ"/>
        </w:rPr>
        <w:t xml:space="preserve">  </w:t>
      </w:r>
      <w:r w:rsidR="00A63D8B" w:rsidRPr="00E82D3D">
        <w:rPr>
          <w:rFonts w:ascii="Times New Roman" w:hAnsi="Times New Roman" w:cs="Times New Roman"/>
          <w:bCs/>
          <w:lang w:val="kk-KZ"/>
        </w:rPr>
        <w:t>Электр энергиясын беру жөніндегі қызметтерді сапалы және үздіксіз ұсыну және тұтынушылардың ұсынылатын қызметтердің сапасына қанағаттануын арттыру.</w:t>
      </w:r>
    </w:p>
    <w:p w14:paraId="3B5D4D08" w14:textId="77777777" w:rsidR="00A63D8B" w:rsidRDefault="00A63D8B" w:rsidP="00FD4861">
      <w:pPr>
        <w:spacing w:after="0" w:line="240" w:lineRule="auto"/>
        <w:contextualSpacing/>
        <w:rPr>
          <w:rFonts w:ascii="Times New Roman" w:hAnsi="Times New Roman" w:cs="Times New Roman"/>
          <w:bCs/>
          <w:lang w:val="kk-KZ"/>
        </w:rPr>
      </w:pPr>
    </w:p>
    <w:p w14:paraId="056109A5" w14:textId="77777777" w:rsidR="00974881" w:rsidRPr="00974881" w:rsidRDefault="00974881" w:rsidP="00974881">
      <w:pPr>
        <w:spacing w:after="0" w:line="240" w:lineRule="auto"/>
        <w:contextualSpacing/>
        <w:rPr>
          <w:rFonts w:ascii="Times New Roman" w:hAnsi="Times New Roman" w:cs="Times New Roman"/>
          <w:bCs/>
          <w:lang w:val="kk-KZ"/>
        </w:rPr>
      </w:pPr>
      <w:r w:rsidRPr="00974881">
        <w:rPr>
          <w:rFonts w:ascii="Times New Roman" w:hAnsi="Times New Roman" w:cs="Times New Roman"/>
          <w:bCs/>
          <w:lang w:val="kk-KZ"/>
        </w:rPr>
        <w:t>Реттеліп көрсетілетін қызметтерді тұтынушылармен жұмыс жөніндегі негізгі міндеттер:</w:t>
      </w:r>
    </w:p>
    <w:p w14:paraId="76BBBB55" w14:textId="77777777" w:rsidR="00974881" w:rsidRDefault="00974881" w:rsidP="00682191">
      <w:pPr>
        <w:pStyle w:val="a3"/>
        <w:numPr>
          <w:ilvl w:val="0"/>
          <w:numId w:val="18"/>
        </w:numPr>
        <w:spacing w:after="0" w:line="240" w:lineRule="auto"/>
        <w:ind w:left="851" w:hanging="284"/>
        <w:rPr>
          <w:rFonts w:ascii="Times New Roman" w:hAnsi="Times New Roman" w:cs="Times New Roman"/>
          <w:bCs/>
          <w:lang w:val="kk-KZ"/>
        </w:rPr>
      </w:pPr>
      <w:r w:rsidRPr="00682191">
        <w:rPr>
          <w:rFonts w:ascii="Times New Roman" w:hAnsi="Times New Roman" w:cs="Times New Roman"/>
          <w:bCs/>
          <w:lang w:val="kk-KZ"/>
        </w:rPr>
        <w:t>Электр энергиясының көтерме сауда нарығында уақтылы шарттар жасасу;</w:t>
      </w:r>
    </w:p>
    <w:p w14:paraId="1B0E9528" w14:textId="77777777" w:rsidR="00974881" w:rsidRDefault="00974881" w:rsidP="00974881">
      <w:pPr>
        <w:pStyle w:val="a3"/>
        <w:numPr>
          <w:ilvl w:val="0"/>
          <w:numId w:val="18"/>
        </w:numPr>
        <w:spacing w:after="0" w:line="240" w:lineRule="auto"/>
        <w:ind w:left="851" w:hanging="284"/>
        <w:rPr>
          <w:rFonts w:ascii="Times New Roman" w:hAnsi="Times New Roman" w:cs="Times New Roman"/>
          <w:bCs/>
          <w:lang w:val="kk-KZ"/>
        </w:rPr>
      </w:pPr>
      <w:r w:rsidRPr="00682191">
        <w:rPr>
          <w:rFonts w:ascii="Times New Roman" w:hAnsi="Times New Roman" w:cs="Times New Roman"/>
          <w:bCs/>
          <w:lang w:val="kk-KZ"/>
        </w:rPr>
        <w:t>Нарық субъектілерінің жасалатын шарттар бойынша шарттар мен өзара міндеттемелерді сақтауын бақылау;</w:t>
      </w:r>
    </w:p>
    <w:p w14:paraId="197CDAF4" w14:textId="77777777" w:rsidR="00974881" w:rsidRPr="00682191" w:rsidRDefault="00974881" w:rsidP="00974881">
      <w:pPr>
        <w:pStyle w:val="a3"/>
        <w:numPr>
          <w:ilvl w:val="0"/>
          <w:numId w:val="18"/>
        </w:numPr>
        <w:spacing w:after="0" w:line="240" w:lineRule="auto"/>
        <w:ind w:left="851" w:hanging="284"/>
        <w:rPr>
          <w:rFonts w:ascii="Times New Roman" w:hAnsi="Times New Roman" w:cs="Times New Roman"/>
          <w:bCs/>
          <w:lang w:val="kk-KZ"/>
        </w:rPr>
      </w:pPr>
      <w:r w:rsidRPr="00682191">
        <w:rPr>
          <w:rFonts w:ascii="Times New Roman" w:hAnsi="Times New Roman" w:cs="Times New Roman"/>
          <w:bCs/>
          <w:lang w:val="kk-KZ"/>
        </w:rPr>
        <w:t>Тұтынушыларға қуаттарды сұратылған көлемде беру (техникалық шарттарды беру).</w:t>
      </w:r>
    </w:p>
    <w:p w14:paraId="65E877B0" w14:textId="77777777" w:rsidR="00974881" w:rsidRPr="00A63D8B" w:rsidRDefault="00974881" w:rsidP="00FD4861">
      <w:pPr>
        <w:spacing w:after="0" w:line="240" w:lineRule="auto"/>
        <w:contextualSpacing/>
        <w:rPr>
          <w:rFonts w:ascii="Times New Roman" w:hAnsi="Times New Roman" w:cs="Times New Roman"/>
          <w:bCs/>
          <w:lang w:val="kk-KZ"/>
        </w:rPr>
      </w:pPr>
    </w:p>
    <w:p w14:paraId="22448BDB" w14:textId="77777777" w:rsidR="0036591E" w:rsidRPr="007046D3" w:rsidRDefault="007046D3" w:rsidP="0036591E">
      <w:pPr>
        <w:spacing w:after="0" w:line="240" w:lineRule="auto"/>
        <w:contextualSpacing/>
        <w:rPr>
          <w:rFonts w:ascii="Times New Roman" w:hAnsi="Times New Roman" w:cs="Times New Roman"/>
          <w:bCs/>
          <w:lang w:val="kk-KZ"/>
        </w:rPr>
      </w:pPr>
      <w:r>
        <w:rPr>
          <w:rFonts w:ascii="Times New Roman" w:hAnsi="Times New Roman" w:cs="Times New Roman"/>
          <w:bCs/>
          <w:lang w:val="kk-KZ"/>
        </w:rPr>
        <w:t>«БЭСК</w:t>
      </w:r>
      <w:r w:rsidRPr="007046D3">
        <w:rPr>
          <w:rFonts w:ascii="Times New Roman" w:hAnsi="Times New Roman" w:cs="Times New Roman"/>
          <w:bCs/>
          <w:lang w:val="kk-KZ"/>
        </w:rPr>
        <w:t>» АҚ қызметтеріне тұтынушылардың қанағаттану деңгейін талдау (жылына 1 рет жүргізіледі):</w:t>
      </w:r>
    </w:p>
    <w:p w14:paraId="3AB62022" w14:textId="1F019BE4" w:rsidR="003E6FFB" w:rsidRPr="00A25652" w:rsidRDefault="007046D3" w:rsidP="00FD4861">
      <w:pPr>
        <w:pStyle w:val="a3"/>
        <w:spacing w:after="0" w:line="240" w:lineRule="auto"/>
        <w:ind w:left="-284" w:firstLine="284"/>
        <w:jc w:val="both"/>
        <w:rPr>
          <w:rFonts w:ascii="Times New Roman" w:hAnsi="Times New Roman" w:cs="Times New Roman"/>
          <w:bCs/>
          <w:szCs w:val="18"/>
          <w:lang w:val="kk-KZ"/>
        </w:rPr>
      </w:pPr>
      <w:r w:rsidRPr="00076527">
        <w:rPr>
          <w:rFonts w:ascii="Times New Roman" w:hAnsi="Times New Roman" w:cs="Times New Roman"/>
          <w:bCs/>
          <w:szCs w:val="18"/>
          <w:lang w:val="kk-KZ"/>
        </w:rPr>
        <w:t>Сауалнама 202</w:t>
      </w:r>
      <w:r w:rsidR="004E057B">
        <w:rPr>
          <w:rFonts w:ascii="Times New Roman" w:hAnsi="Times New Roman" w:cs="Times New Roman"/>
          <w:bCs/>
          <w:szCs w:val="18"/>
          <w:lang w:val="kk-KZ"/>
        </w:rPr>
        <w:t>4</w:t>
      </w:r>
      <w:r w:rsidRPr="00076527">
        <w:rPr>
          <w:rFonts w:ascii="Times New Roman" w:hAnsi="Times New Roman" w:cs="Times New Roman"/>
          <w:bCs/>
          <w:szCs w:val="18"/>
          <w:lang w:val="kk-KZ"/>
        </w:rPr>
        <w:t xml:space="preserve"> жылы «</w:t>
      </w:r>
      <w:r>
        <w:rPr>
          <w:rFonts w:ascii="Times New Roman" w:hAnsi="Times New Roman" w:cs="Times New Roman"/>
          <w:bCs/>
          <w:szCs w:val="18"/>
          <w:lang w:val="kk-KZ"/>
        </w:rPr>
        <w:t>БЭСК</w:t>
      </w:r>
      <w:r w:rsidRPr="00076527">
        <w:rPr>
          <w:rFonts w:ascii="Times New Roman" w:hAnsi="Times New Roman" w:cs="Times New Roman"/>
          <w:bCs/>
          <w:szCs w:val="18"/>
          <w:lang w:val="kk-KZ"/>
        </w:rPr>
        <w:t xml:space="preserve">» АҚ желілерінде электр энергиясын беру бойынша қызметтер көрсетуге шарттар жасалған барлық нарық субъектілерінің қатысуымен жүргізілді. </w:t>
      </w:r>
      <w:r w:rsidRPr="00A25652">
        <w:rPr>
          <w:rFonts w:ascii="Times New Roman" w:hAnsi="Times New Roman" w:cs="Times New Roman"/>
          <w:bCs/>
          <w:szCs w:val="18"/>
          <w:lang w:val="kk-KZ"/>
        </w:rPr>
        <w:t>Тұтынушылардың орташа бағасы 4,</w:t>
      </w:r>
      <w:r w:rsidR="004E057B">
        <w:rPr>
          <w:rFonts w:ascii="Times New Roman" w:hAnsi="Times New Roman" w:cs="Times New Roman"/>
          <w:bCs/>
          <w:szCs w:val="18"/>
          <w:lang w:val="kk-KZ"/>
        </w:rPr>
        <w:t>78</w:t>
      </w:r>
      <w:r w:rsidRPr="00A25652">
        <w:rPr>
          <w:rFonts w:ascii="Times New Roman" w:hAnsi="Times New Roman" w:cs="Times New Roman"/>
          <w:bCs/>
          <w:szCs w:val="18"/>
          <w:lang w:val="kk-KZ"/>
        </w:rPr>
        <w:t xml:space="preserve"> баллды құрады, бұл қанағаттанудың жоғары дәрежесіне сәйкес келеді және 9</w:t>
      </w:r>
      <w:r w:rsidR="004E057B">
        <w:rPr>
          <w:rFonts w:ascii="Times New Roman" w:hAnsi="Times New Roman" w:cs="Times New Roman"/>
          <w:bCs/>
          <w:szCs w:val="18"/>
          <w:lang w:val="kk-KZ"/>
        </w:rPr>
        <w:t>6</w:t>
      </w:r>
      <w:r w:rsidRPr="00A25652">
        <w:rPr>
          <w:rFonts w:ascii="Times New Roman" w:hAnsi="Times New Roman" w:cs="Times New Roman"/>
          <w:bCs/>
          <w:szCs w:val="18"/>
          <w:lang w:val="kk-KZ"/>
        </w:rPr>
        <w:t>% -ды құрайды.</w:t>
      </w:r>
    </w:p>
    <w:p w14:paraId="77FB8E71" w14:textId="77777777" w:rsidR="00076527" w:rsidRPr="00076527" w:rsidRDefault="00076527" w:rsidP="00076527">
      <w:pPr>
        <w:spacing w:after="0" w:line="240" w:lineRule="auto"/>
        <w:jc w:val="both"/>
        <w:rPr>
          <w:rFonts w:ascii="Times New Roman" w:hAnsi="Times New Roman" w:cs="Times New Roman"/>
          <w:szCs w:val="18"/>
          <w:lang w:val="kk-KZ"/>
        </w:rPr>
      </w:pPr>
      <w:r w:rsidRPr="00076527">
        <w:rPr>
          <w:rFonts w:ascii="Times New Roman" w:hAnsi="Times New Roman" w:cs="Times New Roman"/>
          <w:szCs w:val="18"/>
          <w:lang w:val="kk-KZ"/>
        </w:rPr>
        <w:t>Сауалнама сұрақтары 3 негізгі бағытты бағалауға бағытталды:</w:t>
      </w:r>
    </w:p>
    <w:p w14:paraId="089479F1" w14:textId="77777777" w:rsidR="00076527" w:rsidRDefault="00076527" w:rsidP="00682191">
      <w:pPr>
        <w:pStyle w:val="a3"/>
        <w:numPr>
          <w:ilvl w:val="0"/>
          <w:numId w:val="20"/>
        </w:numPr>
        <w:spacing w:after="0" w:line="240" w:lineRule="auto"/>
        <w:ind w:left="851" w:hanging="284"/>
        <w:jc w:val="both"/>
        <w:rPr>
          <w:rFonts w:ascii="Times New Roman" w:hAnsi="Times New Roman" w:cs="Times New Roman"/>
          <w:szCs w:val="18"/>
          <w:lang w:val="kk-KZ"/>
        </w:rPr>
      </w:pPr>
      <w:r w:rsidRPr="00682191">
        <w:rPr>
          <w:rFonts w:ascii="Times New Roman" w:hAnsi="Times New Roman" w:cs="Times New Roman"/>
          <w:szCs w:val="18"/>
          <w:lang w:val="kk-KZ"/>
        </w:rPr>
        <w:t>Коммуникация және әріптестік</w:t>
      </w:r>
    </w:p>
    <w:p w14:paraId="4316D3D0" w14:textId="77777777" w:rsidR="00076527" w:rsidRDefault="00076527" w:rsidP="00076527">
      <w:pPr>
        <w:pStyle w:val="a3"/>
        <w:numPr>
          <w:ilvl w:val="0"/>
          <w:numId w:val="20"/>
        </w:numPr>
        <w:spacing w:after="0" w:line="240" w:lineRule="auto"/>
        <w:ind w:left="851" w:hanging="284"/>
        <w:jc w:val="both"/>
        <w:rPr>
          <w:rFonts w:ascii="Times New Roman" w:hAnsi="Times New Roman" w:cs="Times New Roman"/>
          <w:szCs w:val="18"/>
          <w:lang w:val="kk-KZ"/>
        </w:rPr>
      </w:pPr>
      <w:r w:rsidRPr="00682191">
        <w:rPr>
          <w:rFonts w:ascii="Times New Roman" w:hAnsi="Times New Roman" w:cs="Times New Roman"/>
          <w:szCs w:val="18"/>
          <w:lang w:val="kk-KZ"/>
        </w:rPr>
        <w:t>Қызмет көрсету сапасы</w:t>
      </w:r>
    </w:p>
    <w:p w14:paraId="5DC8B46B" w14:textId="77777777" w:rsidR="00076527" w:rsidRPr="00682191" w:rsidRDefault="00076527" w:rsidP="00076527">
      <w:pPr>
        <w:pStyle w:val="a3"/>
        <w:numPr>
          <w:ilvl w:val="0"/>
          <w:numId w:val="20"/>
        </w:numPr>
        <w:spacing w:after="0" w:line="240" w:lineRule="auto"/>
        <w:ind w:left="851" w:hanging="284"/>
        <w:jc w:val="both"/>
        <w:rPr>
          <w:rFonts w:ascii="Times New Roman" w:hAnsi="Times New Roman" w:cs="Times New Roman"/>
          <w:szCs w:val="18"/>
          <w:lang w:val="kk-KZ"/>
        </w:rPr>
      </w:pPr>
      <w:r w:rsidRPr="00682191">
        <w:rPr>
          <w:rFonts w:ascii="Times New Roman" w:hAnsi="Times New Roman" w:cs="Times New Roman"/>
          <w:szCs w:val="18"/>
          <w:lang w:val="kk-KZ"/>
        </w:rPr>
        <w:t>Жеткізілетін электр энергиясының сапасы</w:t>
      </w:r>
    </w:p>
    <w:p w14:paraId="77BE4F40" w14:textId="77777777" w:rsidR="001E353C" w:rsidRPr="00076527" w:rsidRDefault="001E353C" w:rsidP="00D20AF6">
      <w:pPr>
        <w:pStyle w:val="a3"/>
        <w:spacing w:after="0" w:line="240" w:lineRule="auto"/>
        <w:ind w:left="-284"/>
        <w:jc w:val="both"/>
        <w:rPr>
          <w:rFonts w:ascii="Times New Roman" w:hAnsi="Times New Roman" w:cs="Times New Roman"/>
          <w:b/>
          <w:lang w:val="kk-KZ"/>
        </w:rPr>
      </w:pPr>
    </w:p>
    <w:p w14:paraId="5AF3370B" w14:textId="1DB37047" w:rsidR="004C0477" w:rsidRPr="00FB60D0" w:rsidRDefault="00076527" w:rsidP="004E057B">
      <w:pPr>
        <w:pStyle w:val="a3"/>
        <w:numPr>
          <w:ilvl w:val="0"/>
          <w:numId w:val="3"/>
        </w:numPr>
        <w:spacing w:after="0" w:line="240" w:lineRule="auto"/>
        <w:ind w:left="0" w:hanging="284"/>
        <w:jc w:val="both"/>
        <w:rPr>
          <w:rFonts w:ascii="Times New Roman" w:hAnsi="Times New Roman" w:cs="Times New Roman"/>
          <w:b/>
          <w:lang w:val="kk-KZ"/>
        </w:rPr>
      </w:pPr>
      <w:r w:rsidRPr="00FB60D0">
        <w:rPr>
          <w:rFonts w:ascii="Times New Roman" w:hAnsi="Times New Roman" w:cs="Times New Roman"/>
          <w:b/>
          <w:lang w:val="kk-KZ"/>
        </w:rPr>
        <w:t>202</w:t>
      </w:r>
      <w:r w:rsidR="004E057B">
        <w:rPr>
          <w:rFonts w:ascii="Times New Roman" w:hAnsi="Times New Roman" w:cs="Times New Roman"/>
          <w:b/>
          <w:lang w:val="kk-KZ"/>
        </w:rPr>
        <w:t>5</w:t>
      </w:r>
      <w:r w:rsidRPr="00FB60D0">
        <w:rPr>
          <w:rFonts w:ascii="Times New Roman" w:hAnsi="Times New Roman" w:cs="Times New Roman"/>
          <w:b/>
          <w:lang w:val="kk-KZ"/>
        </w:rPr>
        <w:t xml:space="preserve"> жылдың 1 жарты</w:t>
      </w:r>
      <w:r w:rsidR="006A5370">
        <w:rPr>
          <w:rFonts w:ascii="Times New Roman" w:hAnsi="Times New Roman" w:cs="Times New Roman"/>
          <w:b/>
          <w:lang w:val="kk-KZ"/>
        </w:rPr>
        <w:t xml:space="preserve"> </w:t>
      </w:r>
      <w:r w:rsidRPr="00FB60D0">
        <w:rPr>
          <w:rFonts w:ascii="Times New Roman" w:hAnsi="Times New Roman" w:cs="Times New Roman"/>
          <w:b/>
          <w:lang w:val="kk-KZ"/>
        </w:rPr>
        <w:t>жылдығында электр энергиясын беру жөніндегі қызметтерге бекітілген тарифтік сметаның орындалуы туралы ақпарат (жедел деректер)</w:t>
      </w:r>
    </w:p>
    <w:p w14:paraId="3F93974F" w14:textId="77777777" w:rsidR="00FD4861" w:rsidRPr="00FB60D0" w:rsidRDefault="00FD4861" w:rsidP="00FD4861">
      <w:pPr>
        <w:pStyle w:val="a3"/>
        <w:spacing w:after="0" w:line="240" w:lineRule="auto"/>
        <w:ind w:left="-284"/>
        <w:jc w:val="both"/>
        <w:rPr>
          <w:rFonts w:ascii="Times New Roman" w:hAnsi="Times New Roman" w:cs="Times New Roman"/>
          <w:b/>
          <w:lang w:val="kk-KZ"/>
        </w:rPr>
      </w:pPr>
    </w:p>
    <w:tbl>
      <w:tblPr>
        <w:tblW w:w="15015" w:type="dxa"/>
        <w:jc w:val="center"/>
        <w:tblLook w:val="04A0" w:firstRow="1" w:lastRow="0" w:firstColumn="1" w:lastColumn="0" w:noHBand="0" w:noVBand="1"/>
      </w:tblPr>
      <w:tblGrid>
        <w:gridCol w:w="916"/>
        <w:gridCol w:w="4227"/>
        <w:gridCol w:w="1211"/>
        <w:gridCol w:w="1751"/>
        <w:gridCol w:w="1985"/>
        <w:gridCol w:w="1529"/>
        <w:gridCol w:w="3396"/>
      </w:tblGrid>
      <w:tr w:rsidR="002B3AB6" w:rsidRPr="001B10B6" w14:paraId="18A6BB32" w14:textId="77777777" w:rsidTr="00164583">
        <w:trPr>
          <w:trHeight w:val="1340"/>
          <w:jc w:val="center"/>
        </w:trPr>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08446" w14:textId="77777777" w:rsidR="002B3AB6" w:rsidRPr="00F44BBC" w:rsidRDefault="00F44BBC" w:rsidP="00FF4B34">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val="kk-KZ" w:eastAsia="ru-RU"/>
              </w:rPr>
              <w:t>р</w:t>
            </w:r>
            <w:r w:rsidR="002B3AB6" w:rsidRPr="001B10B6">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р</w:t>
            </w:r>
          </w:p>
        </w:tc>
        <w:tc>
          <w:tcPr>
            <w:tcW w:w="4227" w:type="dxa"/>
            <w:tcBorders>
              <w:top w:val="single" w:sz="4" w:space="0" w:color="auto"/>
              <w:left w:val="nil"/>
              <w:bottom w:val="single" w:sz="4" w:space="0" w:color="auto"/>
              <w:right w:val="single" w:sz="4" w:space="0" w:color="auto"/>
            </w:tcBorders>
            <w:shd w:val="clear" w:color="auto" w:fill="auto"/>
            <w:vAlign w:val="center"/>
            <w:hideMark/>
          </w:tcPr>
          <w:p w14:paraId="267F2B5A" w14:textId="77777777" w:rsidR="002B3AB6" w:rsidRPr="001B10B6" w:rsidRDefault="00FB60D0" w:rsidP="00FF4B34">
            <w:pPr>
              <w:spacing w:after="0" w:line="240" w:lineRule="auto"/>
              <w:jc w:val="center"/>
              <w:rPr>
                <w:rFonts w:ascii="Times New Roman" w:eastAsia="Times New Roman" w:hAnsi="Times New Roman" w:cs="Times New Roman"/>
                <w:b/>
                <w:bCs/>
                <w:lang w:eastAsia="ru-RU"/>
              </w:rPr>
            </w:pPr>
            <w:r w:rsidRPr="00FB60D0">
              <w:rPr>
                <w:rFonts w:ascii="Times New Roman" w:eastAsia="Times New Roman" w:hAnsi="Times New Roman" w:cs="Times New Roman"/>
                <w:b/>
                <w:bCs/>
                <w:lang w:eastAsia="ru-RU"/>
              </w:rPr>
              <w:t>Көрсеткіштердің атауы</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14:paraId="77AEDED4" w14:textId="77777777" w:rsidR="002B3AB6" w:rsidRPr="0009040B" w:rsidRDefault="0009040B" w:rsidP="0009040B">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r w:rsidR="002B3AB6" w:rsidRPr="001B10B6">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val="kk-KZ" w:eastAsia="ru-RU"/>
              </w:rPr>
              <w:t>бірл.</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14:paraId="0AA761A1" w14:textId="77777777" w:rsidR="002B3AB6" w:rsidRPr="001B10B6" w:rsidRDefault="00FB60D0" w:rsidP="00FF4B34">
            <w:pPr>
              <w:spacing w:after="0" w:line="240" w:lineRule="auto"/>
              <w:jc w:val="center"/>
              <w:rPr>
                <w:rFonts w:ascii="Times New Roman" w:eastAsia="Times New Roman" w:hAnsi="Times New Roman" w:cs="Times New Roman"/>
                <w:b/>
                <w:bCs/>
                <w:lang w:eastAsia="ru-RU"/>
              </w:rPr>
            </w:pPr>
            <w:r w:rsidRPr="00FB60D0">
              <w:rPr>
                <w:rFonts w:ascii="Times New Roman" w:eastAsia="Times New Roman" w:hAnsi="Times New Roman" w:cs="Times New Roman"/>
                <w:b/>
                <w:bCs/>
                <w:lang w:eastAsia="ru-RU"/>
              </w:rPr>
              <w:t>Бекітілген тарифтік сметада көзделген</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25925A5" w14:textId="77777777" w:rsidR="002B3AB6" w:rsidRPr="001B10B6" w:rsidRDefault="00FB60D0" w:rsidP="00FF4B34">
            <w:pPr>
              <w:spacing w:after="0" w:line="240" w:lineRule="auto"/>
              <w:jc w:val="center"/>
              <w:rPr>
                <w:rFonts w:ascii="Times New Roman" w:eastAsia="Times New Roman" w:hAnsi="Times New Roman" w:cs="Times New Roman"/>
                <w:b/>
                <w:bCs/>
                <w:lang w:eastAsia="ru-RU"/>
              </w:rPr>
            </w:pPr>
            <w:r w:rsidRPr="00FB60D0">
              <w:rPr>
                <w:rFonts w:ascii="Times New Roman" w:eastAsia="Times New Roman" w:hAnsi="Times New Roman" w:cs="Times New Roman"/>
                <w:b/>
                <w:bCs/>
                <w:lang w:eastAsia="ru-RU"/>
              </w:rPr>
              <w:t>Тарифтік сметаның нақты қалыптасқан көрсеткіштері</w:t>
            </w:r>
          </w:p>
        </w:tc>
        <w:tc>
          <w:tcPr>
            <w:tcW w:w="1529" w:type="dxa"/>
            <w:tcBorders>
              <w:top w:val="single" w:sz="4" w:space="0" w:color="auto"/>
              <w:left w:val="single" w:sz="4" w:space="0" w:color="auto"/>
              <w:bottom w:val="single" w:sz="4" w:space="0" w:color="auto"/>
              <w:right w:val="single" w:sz="4" w:space="0" w:color="auto"/>
            </w:tcBorders>
          </w:tcPr>
          <w:p w14:paraId="410601B5" w14:textId="77777777" w:rsidR="002B3AB6" w:rsidRDefault="002B3AB6" w:rsidP="00FF4B34">
            <w:pPr>
              <w:spacing w:after="0" w:line="240" w:lineRule="auto"/>
              <w:jc w:val="center"/>
              <w:rPr>
                <w:rFonts w:ascii="Times New Roman" w:eastAsia="Times New Roman" w:hAnsi="Times New Roman" w:cs="Times New Roman"/>
                <w:b/>
                <w:bCs/>
                <w:lang w:eastAsia="ru-RU"/>
              </w:rPr>
            </w:pPr>
          </w:p>
          <w:p w14:paraId="1E7C63A2" w14:textId="77777777" w:rsidR="002B3AB6" w:rsidRPr="002B3AB6" w:rsidRDefault="00FB60D0" w:rsidP="00FF4B3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val="kk-KZ" w:eastAsia="ru-RU"/>
              </w:rPr>
              <w:t>П</w:t>
            </w:r>
            <w:r w:rsidRPr="00FB60D0">
              <w:rPr>
                <w:rFonts w:ascii="Times New Roman" w:eastAsia="Times New Roman" w:hAnsi="Times New Roman" w:cs="Times New Roman"/>
                <w:b/>
                <w:bCs/>
                <w:lang w:eastAsia="ru-RU"/>
              </w:rPr>
              <w:t>айызбен ауытқу</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70064" w14:textId="77777777" w:rsidR="002B3AB6" w:rsidRPr="002F2B7C" w:rsidRDefault="005D7626" w:rsidP="00FF4B34">
            <w:pPr>
              <w:spacing w:after="0" w:line="240" w:lineRule="auto"/>
              <w:jc w:val="center"/>
              <w:rPr>
                <w:rFonts w:ascii="Times New Roman" w:eastAsia="Times New Roman" w:hAnsi="Times New Roman" w:cs="Times New Roman"/>
                <w:b/>
                <w:bCs/>
                <w:color w:val="FF0000"/>
                <w:lang w:eastAsia="ru-RU"/>
              </w:rPr>
            </w:pPr>
            <w:r w:rsidRPr="005D7626">
              <w:rPr>
                <w:rFonts w:ascii="Times New Roman" w:eastAsia="Times New Roman" w:hAnsi="Times New Roman" w:cs="Times New Roman"/>
                <w:b/>
                <w:bCs/>
                <w:color w:val="000000" w:themeColor="text1"/>
                <w:lang w:eastAsia="ru-RU"/>
              </w:rPr>
              <w:t>Ауытқу себептері</w:t>
            </w:r>
          </w:p>
        </w:tc>
      </w:tr>
      <w:tr w:rsidR="00BA346A" w:rsidRPr="00682191" w14:paraId="77886A07" w14:textId="77777777" w:rsidTr="00164583">
        <w:trPr>
          <w:trHeight w:val="499"/>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4F682FDA" w14:textId="77777777" w:rsidR="00BA346A" w:rsidRPr="00682191" w:rsidRDefault="00BA346A" w:rsidP="00BA346A">
            <w:pPr>
              <w:spacing w:after="0" w:line="240" w:lineRule="auto"/>
              <w:jc w:val="center"/>
              <w:rPr>
                <w:rFonts w:ascii="Times New Roman" w:eastAsia="Times New Roman" w:hAnsi="Times New Roman" w:cs="Times New Roman"/>
                <w:b/>
                <w:bCs/>
                <w:sz w:val="20"/>
                <w:szCs w:val="20"/>
                <w:lang w:eastAsia="ru-RU"/>
              </w:rPr>
            </w:pPr>
            <w:r w:rsidRPr="00682191">
              <w:rPr>
                <w:rFonts w:ascii="Times New Roman" w:eastAsia="Times New Roman" w:hAnsi="Times New Roman" w:cs="Times New Roman"/>
                <w:b/>
                <w:bCs/>
                <w:sz w:val="20"/>
                <w:szCs w:val="20"/>
                <w:lang w:eastAsia="ru-RU"/>
              </w:rPr>
              <w:t>I</w:t>
            </w:r>
          </w:p>
        </w:tc>
        <w:tc>
          <w:tcPr>
            <w:tcW w:w="4227" w:type="dxa"/>
            <w:tcBorders>
              <w:top w:val="nil"/>
              <w:left w:val="nil"/>
              <w:bottom w:val="single" w:sz="4" w:space="0" w:color="auto"/>
              <w:right w:val="single" w:sz="4" w:space="0" w:color="auto"/>
            </w:tcBorders>
            <w:shd w:val="clear" w:color="auto" w:fill="auto"/>
            <w:vAlign w:val="center"/>
            <w:hideMark/>
          </w:tcPr>
          <w:p w14:paraId="6B008AFF" w14:textId="77777777" w:rsidR="00BA346A" w:rsidRPr="00682191" w:rsidRDefault="00BA346A" w:rsidP="00BA346A">
            <w:pPr>
              <w:spacing w:after="0" w:line="240" w:lineRule="auto"/>
              <w:rPr>
                <w:rFonts w:ascii="Times New Roman" w:eastAsia="Times New Roman" w:hAnsi="Times New Roman" w:cs="Times New Roman"/>
                <w:b/>
                <w:bCs/>
                <w:sz w:val="20"/>
                <w:szCs w:val="20"/>
                <w:lang w:val="kk-KZ" w:eastAsia="ru-RU"/>
              </w:rPr>
            </w:pPr>
            <w:r w:rsidRPr="00682191">
              <w:rPr>
                <w:rStyle w:val="ezkurwreuab5ozgtqnkl"/>
                <w:rFonts w:ascii="Times New Roman" w:hAnsi="Times New Roman" w:cs="Times New Roman"/>
                <w:b/>
                <w:sz w:val="20"/>
                <w:szCs w:val="20"/>
                <w:lang w:val="kk-KZ"/>
              </w:rPr>
              <w:t>Тауарларды</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өндіруге</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және</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қызметтер</w:t>
            </w:r>
            <w:r w:rsidRPr="00682191">
              <w:rPr>
                <w:rFonts w:ascii="Times New Roman" w:hAnsi="Times New Roman" w:cs="Times New Roman"/>
                <w:b/>
                <w:sz w:val="20"/>
                <w:szCs w:val="20"/>
                <w:lang w:val="kk-KZ"/>
              </w:rPr>
              <w:t xml:space="preserve"> көрсетуге </w:t>
            </w:r>
            <w:r w:rsidRPr="00682191">
              <w:rPr>
                <w:rStyle w:val="ezkurwreuab5ozgtqnkl"/>
                <w:rFonts w:ascii="Times New Roman" w:hAnsi="Times New Roman" w:cs="Times New Roman"/>
                <w:b/>
                <w:sz w:val="20"/>
                <w:szCs w:val="20"/>
                <w:lang w:val="kk-KZ"/>
              </w:rPr>
              <w:t>арналған</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шығындар,</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барлығы,</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оның</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ішінде</w:t>
            </w:r>
            <w:r w:rsidRPr="00682191">
              <w:rPr>
                <w:rFonts w:ascii="Times New Roman" w:hAnsi="Times New Roman" w:cs="Times New Roman"/>
                <w:b/>
                <w:sz w:val="20"/>
                <w:szCs w:val="20"/>
                <w:lang w:val="kk-KZ"/>
              </w:rPr>
              <w:t>:</w:t>
            </w:r>
          </w:p>
        </w:tc>
        <w:tc>
          <w:tcPr>
            <w:tcW w:w="1211" w:type="dxa"/>
            <w:tcBorders>
              <w:top w:val="nil"/>
              <w:left w:val="nil"/>
              <w:bottom w:val="single" w:sz="4" w:space="0" w:color="auto"/>
              <w:right w:val="single" w:sz="4" w:space="0" w:color="auto"/>
            </w:tcBorders>
            <w:shd w:val="clear" w:color="auto" w:fill="auto"/>
            <w:noWrap/>
            <w:vAlign w:val="center"/>
            <w:hideMark/>
          </w:tcPr>
          <w:p w14:paraId="0EE13973" w14:textId="77777777" w:rsidR="00BA346A" w:rsidRPr="00682191" w:rsidRDefault="00BA346A" w:rsidP="00BA346A">
            <w:pPr>
              <w:spacing w:after="0" w:line="240" w:lineRule="auto"/>
              <w:ind w:left="-124" w:right="-160"/>
              <w:rPr>
                <w:rFonts w:ascii="Times New Roman" w:eastAsia="Times New Roman" w:hAnsi="Times New Roman" w:cs="Times New Roman"/>
                <w:bCs/>
                <w:sz w:val="20"/>
                <w:szCs w:val="20"/>
                <w:lang w:eastAsia="ru-RU"/>
              </w:rPr>
            </w:pPr>
            <w:r w:rsidRPr="00682191">
              <w:rPr>
                <w:rFonts w:ascii="Times New Roman" w:eastAsia="Times New Roman" w:hAnsi="Times New Roman" w:cs="Times New Roman"/>
                <w:bCs/>
                <w:sz w:val="20"/>
                <w:szCs w:val="20"/>
                <w:lang w:val="kk-KZ" w:eastAsia="ru-RU"/>
              </w:rPr>
              <w:t xml:space="preserve">   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597F6" w14:textId="237C5AB1" w:rsidR="00BA346A" w:rsidRPr="00682191" w:rsidRDefault="00BA346A" w:rsidP="00BA346A">
            <w:pPr>
              <w:spacing w:after="0" w:line="240" w:lineRule="auto"/>
              <w:jc w:val="center"/>
              <w:rPr>
                <w:rFonts w:ascii="Times New Roman" w:eastAsia="Times New Roman" w:hAnsi="Times New Roman" w:cs="Times New Roman"/>
                <w:b/>
                <w:sz w:val="20"/>
                <w:szCs w:val="20"/>
                <w:lang w:eastAsia="ru-RU"/>
              </w:rPr>
            </w:pPr>
            <w:r w:rsidRPr="0010610E">
              <w:rPr>
                <w:rFonts w:ascii="Times New Roman" w:eastAsia="Times New Roman" w:hAnsi="Times New Roman" w:cs="Times New Roman"/>
                <w:b/>
                <w:sz w:val="20"/>
                <w:szCs w:val="20"/>
                <w:lang w:eastAsia="ru-RU"/>
              </w:rPr>
              <w:t>3</w:t>
            </w:r>
            <w:r>
              <w:rPr>
                <w:rFonts w:ascii="Times New Roman" w:eastAsia="Times New Roman" w:hAnsi="Times New Roman" w:cs="Times New Roman"/>
                <w:b/>
                <w:sz w:val="20"/>
                <w:szCs w:val="20"/>
                <w:lang w:eastAsia="ru-RU"/>
              </w:rPr>
              <w:t>9</w:t>
            </w:r>
            <w:r w:rsidRPr="0010610E">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9</w:t>
            </w:r>
            <w:r w:rsidRPr="0010610E">
              <w:rPr>
                <w:rFonts w:ascii="Times New Roman" w:eastAsia="Times New Roman" w:hAnsi="Times New Roman" w:cs="Times New Roman"/>
                <w:b/>
                <w:sz w:val="20"/>
                <w:szCs w:val="20"/>
                <w:lang w:eastAsia="ru-RU"/>
              </w:rPr>
              <w:t xml:space="preserve">29 </w:t>
            </w:r>
            <w:r>
              <w:rPr>
                <w:rFonts w:ascii="Times New Roman" w:eastAsia="Times New Roman" w:hAnsi="Times New Roman" w:cs="Times New Roman"/>
                <w:b/>
                <w:sz w:val="20"/>
                <w:szCs w:val="20"/>
                <w:lang w:eastAsia="ru-RU"/>
              </w:rPr>
              <w:t>120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183B87E" w14:textId="76EB0E8E" w:rsidR="00BA346A" w:rsidRPr="00682191" w:rsidRDefault="00BA346A" w:rsidP="00BA346A">
            <w:pPr>
              <w:spacing w:after="0" w:line="240" w:lineRule="auto"/>
              <w:jc w:val="center"/>
              <w:rPr>
                <w:rFonts w:ascii="Times New Roman" w:eastAsia="Times New Roman" w:hAnsi="Times New Roman" w:cs="Times New Roman"/>
                <w:b/>
                <w:sz w:val="20"/>
                <w:szCs w:val="20"/>
                <w:lang w:eastAsia="ru-RU"/>
              </w:rPr>
            </w:pPr>
            <w:r w:rsidRPr="00BB13E4">
              <w:rPr>
                <w:rFonts w:ascii="Times New Roman" w:eastAsia="Times New Roman" w:hAnsi="Times New Roman" w:cs="Times New Roman"/>
                <w:b/>
                <w:sz w:val="20"/>
                <w:szCs w:val="20"/>
                <w:lang w:eastAsia="ru-RU"/>
              </w:rPr>
              <w:t xml:space="preserve">16 638 951  </w:t>
            </w:r>
          </w:p>
        </w:tc>
        <w:tc>
          <w:tcPr>
            <w:tcW w:w="1529" w:type="dxa"/>
            <w:tcBorders>
              <w:top w:val="single" w:sz="4" w:space="0" w:color="auto"/>
              <w:left w:val="nil"/>
              <w:bottom w:val="single" w:sz="4" w:space="0" w:color="auto"/>
              <w:right w:val="single" w:sz="4" w:space="0" w:color="auto"/>
            </w:tcBorders>
            <w:vAlign w:val="center"/>
          </w:tcPr>
          <w:p w14:paraId="1549AAFE" w14:textId="6460BEE8" w:rsidR="00BA346A" w:rsidRPr="00682191" w:rsidRDefault="00BA346A" w:rsidP="00BA346A">
            <w:pPr>
              <w:spacing w:after="0" w:line="240" w:lineRule="auto"/>
              <w:jc w:val="center"/>
              <w:rPr>
                <w:rFonts w:ascii="Times New Roman" w:eastAsia="Times New Roman" w:hAnsi="Times New Roman" w:cs="Times New Roman"/>
                <w:b/>
                <w:sz w:val="20"/>
                <w:szCs w:val="20"/>
                <w:lang w:eastAsia="ru-RU"/>
              </w:rPr>
            </w:pPr>
            <w:r w:rsidRPr="00092F91">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58</w:t>
            </w:r>
            <w:r w:rsidRPr="00092F91">
              <w:rPr>
                <w:rFonts w:ascii="Times New Roman" w:eastAsia="Times New Roman" w:hAnsi="Times New Roman" w:cs="Times New Roman"/>
                <w:b/>
                <w:sz w:val="20"/>
                <w:szCs w:val="20"/>
                <w:lang w:eastAsia="ru-RU"/>
              </w:rPr>
              <w:t>%</w:t>
            </w:r>
          </w:p>
        </w:tc>
        <w:tc>
          <w:tcPr>
            <w:tcW w:w="33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631975B" w14:textId="77777777" w:rsidR="00BA346A" w:rsidRPr="00682191" w:rsidRDefault="00BA346A" w:rsidP="00BA346A">
            <w:pPr>
              <w:spacing w:after="0" w:line="240" w:lineRule="auto"/>
              <w:rPr>
                <w:rFonts w:ascii="Times New Roman" w:eastAsia="Times New Roman" w:hAnsi="Times New Roman" w:cs="Times New Roman"/>
                <w:sz w:val="20"/>
                <w:szCs w:val="20"/>
                <w:lang w:val="kk-KZ" w:eastAsia="ru-RU"/>
              </w:rPr>
            </w:pPr>
            <w:r w:rsidRPr="00682191">
              <w:rPr>
                <w:rFonts w:ascii="Times New Roman" w:eastAsia="Times New Roman" w:hAnsi="Times New Roman" w:cs="Times New Roman"/>
                <w:sz w:val="20"/>
                <w:szCs w:val="20"/>
                <w:lang w:val="kk-KZ" w:eastAsia="ru-RU"/>
              </w:rPr>
              <w:t>Тарифтік смета баптарының көрсеткіштерін уәкілетті орган бір жылға есептегенде бекітілген</w:t>
            </w:r>
          </w:p>
        </w:tc>
      </w:tr>
      <w:tr w:rsidR="00BA346A" w:rsidRPr="00682191" w14:paraId="15BB574D" w14:textId="77777777" w:rsidTr="00164583">
        <w:trPr>
          <w:trHeight w:val="408"/>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475884EE"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1</w:t>
            </w:r>
          </w:p>
        </w:tc>
        <w:tc>
          <w:tcPr>
            <w:tcW w:w="4227" w:type="dxa"/>
            <w:tcBorders>
              <w:top w:val="nil"/>
              <w:left w:val="nil"/>
              <w:bottom w:val="single" w:sz="4" w:space="0" w:color="auto"/>
              <w:right w:val="single" w:sz="4" w:space="0" w:color="auto"/>
            </w:tcBorders>
            <w:shd w:val="clear" w:color="auto" w:fill="auto"/>
            <w:vAlign w:val="center"/>
            <w:hideMark/>
          </w:tcPr>
          <w:p w14:paraId="29F07800" w14:textId="77777777" w:rsidR="00BA346A" w:rsidRPr="00682191" w:rsidRDefault="00BA346A" w:rsidP="00BA346A">
            <w:pPr>
              <w:spacing w:after="0" w:line="240" w:lineRule="auto"/>
              <w:rPr>
                <w:rFonts w:ascii="Times New Roman" w:eastAsia="Times New Roman" w:hAnsi="Times New Roman" w:cs="Times New Roman"/>
                <w:sz w:val="20"/>
                <w:szCs w:val="20"/>
                <w:lang w:val="kk-KZ" w:eastAsia="ru-RU"/>
              </w:rPr>
            </w:pPr>
            <w:r w:rsidRPr="00682191">
              <w:rPr>
                <w:rStyle w:val="ezkurwreuab5ozgtqnkl"/>
                <w:rFonts w:ascii="Times New Roman" w:hAnsi="Times New Roman" w:cs="Times New Roman"/>
                <w:sz w:val="20"/>
                <w:szCs w:val="20"/>
                <w:lang w:val="kk-KZ"/>
              </w:rPr>
              <w:t>Материалдық</w:t>
            </w:r>
            <w:r w:rsidRPr="00682191">
              <w:rPr>
                <w:rFonts w:ascii="Times New Roman" w:hAnsi="Times New Roman" w:cs="Times New Roman"/>
                <w:sz w:val="20"/>
                <w:szCs w:val="20"/>
                <w:lang w:val="kk-KZ"/>
              </w:rPr>
              <w:t xml:space="preserve"> </w:t>
            </w:r>
            <w:r w:rsidRPr="00682191">
              <w:rPr>
                <w:rStyle w:val="ezkurwreuab5ozgtqnkl"/>
                <w:rFonts w:ascii="Times New Roman" w:hAnsi="Times New Roman" w:cs="Times New Roman"/>
                <w:sz w:val="20"/>
                <w:szCs w:val="20"/>
                <w:lang w:val="kk-KZ"/>
              </w:rPr>
              <w:t>шығындар</w:t>
            </w:r>
            <w:r w:rsidRPr="00682191">
              <w:rPr>
                <w:rFonts w:ascii="Times New Roman" w:hAnsi="Times New Roman" w:cs="Times New Roman"/>
                <w:sz w:val="20"/>
                <w:szCs w:val="20"/>
                <w:lang w:val="kk-KZ"/>
              </w:rPr>
              <w:t xml:space="preserve"> </w:t>
            </w:r>
            <w:r w:rsidRPr="00682191">
              <w:rPr>
                <w:rStyle w:val="ezkurwreuab5ozgtqnkl"/>
                <w:rFonts w:ascii="Times New Roman" w:hAnsi="Times New Roman" w:cs="Times New Roman"/>
                <w:sz w:val="20"/>
                <w:szCs w:val="20"/>
                <w:lang w:val="kk-KZ"/>
              </w:rPr>
              <w:t>барлығы,</w:t>
            </w:r>
            <w:r w:rsidRPr="00682191">
              <w:rPr>
                <w:rFonts w:ascii="Times New Roman" w:hAnsi="Times New Roman" w:cs="Times New Roman"/>
                <w:sz w:val="20"/>
                <w:szCs w:val="20"/>
                <w:lang w:val="kk-KZ"/>
              </w:rPr>
              <w:t xml:space="preserve"> </w:t>
            </w:r>
            <w:r w:rsidRPr="00682191">
              <w:rPr>
                <w:rStyle w:val="ezkurwreuab5ozgtqnkl"/>
                <w:rFonts w:ascii="Times New Roman" w:hAnsi="Times New Roman" w:cs="Times New Roman"/>
                <w:sz w:val="20"/>
                <w:szCs w:val="20"/>
                <w:lang w:val="kk-KZ"/>
              </w:rPr>
              <w:t>оның</w:t>
            </w:r>
            <w:r w:rsidRPr="00682191">
              <w:rPr>
                <w:rFonts w:ascii="Times New Roman" w:hAnsi="Times New Roman" w:cs="Times New Roman"/>
                <w:sz w:val="20"/>
                <w:szCs w:val="20"/>
                <w:lang w:val="kk-KZ"/>
              </w:rPr>
              <w:t xml:space="preserve"> </w:t>
            </w:r>
            <w:r w:rsidRPr="00682191">
              <w:rPr>
                <w:rStyle w:val="ezkurwreuab5ozgtqnkl"/>
                <w:rFonts w:ascii="Times New Roman" w:hAnsi="Times New Roman" w:cs="Times New Roman"/>
                <w:sz w:val="20"/>
                <w:szCs w:val="20"/>
                <w:lang w:val="kk-KZ"/>
              </w:rPr>
              <w:t>ішінде</w:t>
            </w:r>
            <w:r w:rsidRPr="00682191">
              <w:rPr>
                <w:rFonts w:ascii="Times New Roman" w:hAnsi="Times New Roman" w:cs="Times New Roman"/>
                <w:sz w:val="20"/>
                <w:szCs w:val="20"/>
                <w:lang w:val="kk-KZ"/>
              </w:rPr>
              <w:t>:</w:t>
            </w:r>
          </w:p>
        </w:tc>
        <w:tc>
          <w:tcPr>
            <w:tcW w:w="1211" w:type="dxa"/>
            <w:tcBorders>
              <w:top w:val="nil"/>
              <w:left w:val="nil"/>
              <w:bottom w:val="single" w:sz="4" w:space="0" w:color="auto"/>
              <w:right w:val="single" w:sz="4" w:space="0" w:color="auto"/>
            </w:tcBorders>
            <w:shd w:val="clear" w:color="auto" w:fill="auto"/>
            <w:noWrap/>
            <w:vAlign w:val="center"/>
            <w:hideMark/>
          </w:tcPr>
          <w:p w14:paraId="0938742A"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bCs/>
                <w:sz w:val="20"/>
                <w:szCs w:val="20"/>
                <w:lang w:val="kk-KZ" w:eastAsia="ru-RU"/>
              </w:rPr>
              <w:t>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D32C4" w14:textId="4FD1E75F"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10610E">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5 </w:t>
            </w:r>
            <w:r w:rsidRPr="0010610E">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94 261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C217C4B" w14:textId="0F48BA2E"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bCs/>
                <w:sz w:val="20"/>
                <w:szCs w:val="20"/>
                <w:lang w:eastAsia="ru-RU"/>
              </w:rPr>
              <w:t xml:space="preserve">6 636 814  </w:t>
            </w:r>
          </w:p>
        </w:tc>
        <w:tc>
          <w:tcPr>
            <w:tcW w:w="1529" w:type="dxa"/>
            <w:tcBorders>
              <w:top w:val="single" w:sz="4" w:space="0" w:color="auto"/>
              <w:left w:val="nil"/>
              <w:bottom w:val="single" w:sz="4" w:space="0" w:color="auto"/>
              <w:right w:val="single" w:sz="4" w:space="0" w:color="auto"/>
            </w:tcBorders>
            <w:vAlign w:val="center"/>
          </w:tcPr>
          <w:p w14:paraId="6BAA2315" w14:textId="5402A485"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092F9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59</w:t>
            </w:r>
            <w:r w:rsidRPr="00092F91">
              <w:rPr>
                <w:rFonts w:ascii="Times New Roman" w:eastAsia="Times New Roman" w:hAnsi="Times New Roman" w:cs="Times New Roman"/>
                <w:sz w:val="20"/>
                <w:szCs w:val="20"/>
                <w:lang w:eastAsia="ru-RU"/>
              </w:rPr>
              <w:t>%</w:t>
            </w:r>
          </w:p>
        </w:tc>
        <w:tc>
          <w:tcPr>
            <w:tcW w:w="339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910D4A9"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p>
        </w:tc>
      </w:tr>
      <w:tr w:rsidR="00BA346A" w:rsidRPr="00682191" w14:paraId="0F930962" w14:textId="77777777" w:rsidTr="0041226E">
        <w:trPr>
          <w:trHeight w:val="455"/>
          <w:jc w:val="center"/>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F10DAD8"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1.1</w:t>
            </w:r>
          </w:p>
        </w:tc>
        <w:tc>
          <w:tcPr>
            <w:tcW w:w="4227" w:type="dxa"/>
            <w:tcBorders>
              <w:top w:val="nil"/>
              <w:left w:val="nil"/>
              <w:bottom w:val="single" w:sz="4" w:space="0" w:color="auto"/>
              <w:right w:val="single" w:sz="4" w:space="0" w:color="auto"/>
            </w:tcBorders>
            <w:shd w:val="clear" w:color="auto" w:fill="auto"/>
            <w:vAlign w:val="center"/>
          </w:tcPr>
          <w:p w14:paraId="54A8814F"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r w:rsidRPr="00682191">
              <w:rPr>
                <w:rStyle w:val="ezkurwreuab5ozgtqnkl"/>
                <w:rFonts w:ascii="Times New Roman" w:hAnsi="Times New Roman" w:cs="Times New Roman"/>
                <w:sz w:val="20"/>
                <w:szCs w:val="20"/>
              </w:rPr>
              <w:t>шикізат</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және</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материалдар</w:t>
            </w:r>
          </w:p>
        </w:tc>
        <w:tc>
          <w:tcPr>
            <w:tcW w:w="1211" w:type="dxa"/>
            <w:tcBorders>
              <w:top w:val="nil"/>
              <w:left w:val="nil"/>
              <w:bottom w:val="single" w:sz="4" w:space="0" w:color="auto"/>
              <w:right w:val="single" w:sz="4" w:space="0" w:color="auto"/>
            </w:tcBorders>
            <w:shd w:val="clear" w:color="auto" w:fill="auto"/>
            <w:noWrap/>
            <w:vAlign w:val="center"/>
          </w:tcPr>
          <w:p w14:paraId="5F75A2AB" w14:textId="77777777" w:rsidR="00BA346A" w:rsidRPr="00682191" w:rsidRDefault="00BA346A" w:rsidP="00BA346A">
            <w:pPr>
              <w:spacing w:after="0" w:line="240" w:lineRule="auto"/>
              <w:ind w:left="-124" w:right="-160"/>
              <w:rPr>
                <w:rFonts w:ascii="Times New Roman" w:eastAsia="Times New Roman" w:hAnsi="Times New Roman" w:cs="Times New Roman"/>
                <w:bCs/>
                <w:sz w:val="20"/>
                <w:szCs w:val="20"/>
                <w:lang w:eastAsia="ru-RU"/>
              </w:rPr>
            </w:pPr>
            <w:r w:rsidRPr="00682191">
              <w:rPr>
                <w:rFonts w:ascii="Times New Roman" w:eastAsia="Times New Roman" w:hAnsi="Times New Roman" w:cs="Times New Roman"/>
                <w:bCs/>
                <w:sz w:val="20"/>
                <w:szCs w:val="20"/>
                <w:lang w:val="kk-KZ" w:eastAsia="ru-RU"/>
              </w:rPr>
              <w:t xml:space="preserve">   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tcPr>
          <w:p w14:paraId="3EEE5456" w14:textId="65053615"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10610E">
              <w:rPr>
                <w:rFonts w:ascii="Times New Roman" w:eastAsia="Times New Roman" w:hAnsi="Times New Roman" w:cs="Times New Roman"/>
                <w:sz w:val="20"/>
                <w:szCs w:val="20"/>
                <w:lang w:eastAsia="ru-RU"/>
              </w:rPr>
              <w:t xml:space="preserve">1 </w:t>
            </w:r>
            <w:r>
              <w:rPr>
                <w:rFonts w:ascii="Times New Roman" w:eastAsia="Times New Roman" w:hAnsi="Times New Roman" w:cs="Times New Roman"/>
                <w:sz w:val="20"/>
                <w:szCs w:val="20"/>
                <w:lang w:eastAsia="ru-RU"/>
              </w:rPr>
              <w:t>935</w:t>
            </w:r>
            <w:r w:rsidRPr="0010610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742</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58263564" w14:textId="185F4161"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bCs/>
                <w:sz w:val="20"/>
                <w:szCs w:val="20"/>
                <w:lang w:eastAsia="ru-RU"/>
              </w:rPr>
              <w:t>564 601</w:t>
            </w:r>
          </w:p>
        </w:tc>
        <w:tc>
          <w:tcPr>
            <w:tcW w:w="1529" w:type="dxa"/>
            <w:tcBorders>
              <w:top w:val="single" w:sz="4" w:space="0" w:color="auto"/>
              <w:left w:val="nil"/>
              <w:bottom w:val="single" w:sz="4" w:space="0" w:color="auto"/>
              <w:right w:val="single" w:sz="4" w:space="0" w:color="auto"/>
            </w:tcBorders>
            <w:vAlign w:val="center"/>
          </w:tcPr>
          <w:p w14:paraId="4CDB287A" w14:textId="755FC045"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092F9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71</w:t>
            </w:r>
            <w:r w:rsidRPr="00092F91">
              <w:rPr>
                <w:rFonts w:ascii="Times New Roman" w:eastAsia="Times New Roman" w:hAnsi="Times New Roman" w:cs="Times New Roman"/>
                <w:sz w:val="20"/>
                <w:szCs w:val="20"/>
                <w:lang w:eastAsia="ru-RU"/>
              </w:rPr>
              <w:t>%</w:t>
            </w:r>
          </w:p>
        </w:tc>
        <w:tc>
          <w:tcPr>
            <w:tcW w:w="339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EACA06C"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p>
        </w:tc>
      </w:tr>
      <w:tr w:rsidR="00BA346A" w:rsidRPr="00682191" w14:paraId="3760ACA2" w14:textId="77777777" w:rsidTr="003C3DAA">
        <w:trPr>
          <w:trHeight w:val="409"/>
          <w:jc w:val="center"/>
        </w:trPr>
        <w:tc>
          <w:tcPr>
            <w:tcW w:w="916" w:type="dxa"/>
            <w:tcBorders>
              <w:top w:val="nil"/>
              <w:left w:val="single" w:sz="4" w:space="0" w:color="auto"/>
              <w:bottom w:val="single" w:sz="4" w:space="0" w:color="auto"/>
              <w:right w:val="single" w:sz="4" w:space="0" w:color="auto"/>
            </w:tcBorders>
            <w:shd w:val="clear" w:color="auto" w:fill="auto"/>
            <w:noWrap/>
            <w:vAlign w:val="center"/>
          </w:tcPr>
          <w:p w14:paraId="16DBA648"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1.2</w:t>
            </w:r>
          </w:p>
        </w:tc>
        <w:tc>
          <w:tcPr>
            <w:tcW w:w="4227" w:type="dxa"/>
            <w:tcBorders>
              <w:top w:val="nil"/>
              <w:left w:val="nil"/>
              <w:bottom w:val="single" w:sz="4" w:space="0" w:color="auto"/>
              <w:right w:val="single" w:sz="4" w:space="0" w:color="auto"/>
            </w:tcBorders>
            <w:shd w:val="clear" w:color="auto" w:fill="auto"/>
            <w:vAlign w:val="center"/>
          </w:tcPr>
          <w:p w14:paraId="0386DC0C" w14:textId="77777777" w:rsidR="00BA346A" w:rsidRPr="00682191" w:rsidRDefault="00BA346A" w:rsidP="00BA346A">
            <w:pPr>
              <w:spacing w:after="0" w:line="240" w:lineRule="auto"/>
              <w:rPr>
                <w:rFonts w:ascii="Times New Roman" w:eastAsia="Times New Roman" w:hAnsi="Times New Roman" w:cs="Times New Roman"/>
                <w:sz w:val="20"/>
                <w:szCs w:val="20"/>
                <w:lang w:val="kk-KZ" w:eastAsia="ru-RU"/>
              </w:rPr>
            </w:pPr>
            <w:r w:rsidRPr="00682191">
              <w:rPr>
                <w:rFonts w:ascii="Times New Roman" w:eastAsia="Times New Roman" w:hAnsi="Times New Roman" w:cs="Times New Roman"/>
                <w:sz w:val="20"/>
                <w:szCs w:val="20"/>
                <w:lang w:val="kk-KZ" w:eastAsia="ru-RU"/>
              </w:rPr>
              <w:t>ЖЖМ</w:t>
            </w:r>
          </w:p>
        </w:tc>
        <w:tc>
          <w:tcPr>
            <w:tcW w:w="1211" w:type="dxa"/>
            <w:tcBorders>
              <w:top w:val="nil"/>
              <w:left w:val="nil"/>
              <w:bottom w:val="single" w:sz="4" w:space="0" w:color="auto"/>
              <w:right w:val="single" w:sz="4" w:space="0" w:color="auto"/>
            </w:tcBorders>
            <w:shd w:val="clear" w:color="auto" w:fill="auto"/>
            <w:noWrap/>
            <w:vAlign w:val="center"/>
          </w:tcPr>
          <w:p w14:paraId="67B45B33"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bCs/>
                <w:sz w:val="20"/>
                <w:szCs w:val="20"/>
                <w:lang w:val="kk-KZ" w:eastAsia="ru-RU"/>
              </w:rPr>
              <w:t>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tcPr>
          <w:p w14:paraId="0D1B9F21" w14:textId="70B40FC5"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510</w:t>
            </w:r>
            <w:r w:rsidRPr="0010610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342</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7B4622B" w14:textId="7E6A31DA"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bCs/>
                <w:sz w:val="20"/>
                <w:szCs w:val="20"/>
                <w:lang w:eastAsia="ru-RU"/>
              </w:rPr>
              <w:t>259 396</w:t>
            </w:r>
          </w:p>
        </w:tc>
        <w:tc>
          <w:tcPr>
            <w:tcW w:w="1529" w:type="dxa"/>
            <w:tcBorders>
              <w:top w:val="single" w:sz="4" w:space="0" w:color="auto"/>
              <w:left w:val="nil"/>
              <w:bottom w:val="single" w:sz="4" w:space="0" w:color="auto"/>
              <w:right w:val="single" w:sz="4" w:space="0" w:color="auto"/>
            </w:tcBorders>
            <w:vAlign w:val="center"/>
          </w:tcPr>
          <w:p w14:paraId="5E26F9C4" w14:textId="75445999"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092F9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49</w:t>
            </w:r>
            <w:r w:rsidRPr="00092F91">
              <w:rPr>
                <w:rFonts w:ascii="Times New Roman" w:eastAsia="Times New Roman" w:hAnsi="Times New Roman" w:cs="Times New Roman"/>
                <w:sz w:val="20"/>
                <w:szCs w:val="20"/>
                <w:lang w:eastAsia="ru-RU"/>
              </w:rPr>
              <w:t>%</w:t>
            </w:r>
          </w:p>
        </w:tc>
        <w:tc>
          <w:tcPr>
            <w:tcW w:w="339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848AEA5"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p>
        </w:tc>
      </w:tr>
      <w:tr w:rsidR="00BA346A" w:rsidRPr="00682191" w14:paraId="45893BDA" w14:textId="77777777" w:rsidTr="0041226E">
        <w:trPr>
          <w:trHeight w:val="410"/>
          <w:jc w:val="center"/>
        </w:trPr>
        <w:tc>
          <w:tcPr>
            <w:tcW w:w="916" w:type="dxa"/>
            <w:tcBorders>
              <w:top w:val="nil"/>
              <w:left w:val="single" w:sz="4" w:space="0" w:color="auto"/>
              <w:bottom w:val="single" w:sz="4" w:space="0" w:color="auto"/>
              <w:right w:val="single" w:sz="4" w:space="0" w:color="auto"/>
            </w:tcBorders>
            <w:shd w:val="clear" w:color="auto" w:fill="auto"/>
            <w:noWrap/>
            <w:vAlign w:val="center"/>
          </w:tcPr>
          <w:p w14:paraId="12CBA1A4"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1.3</w:t>
            </w:r>
          </w:p>
        </w:tc>
        <w:tc>
          <w:tcPr>
            <w:tcW w:w="4227" w:type="dxa"/>
            <w:tcBorders>
              <w:top w:val="nil"/>
              <w:left w:val="nil"/>
              <w:bottom w:val="single" w:sz="4" w:space="0" w:color="auto"/>
              <w:right w:val="single" w:sz="4" w:space="0" w:color="auto"/>
            </w:tcBorders>
            <w:shd w:val="clear" w:color="auto" w:fill="auto"/>
            <w:vAlign w:val="center"/>
          </w:tcPr>
          <w:p w14:paraId="2904BB70"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r w:rsidRPr="00682191">
              <w:rPr>
                <w:rStyle w:val="ezkurwreuab5ozgtqnkl"/>
                <w:rFonts w:ascii="Times New Roman" w:hAnsi="Times New Roman" w:cs="Times New Roman"/>
                <w:sz w:val="20"/>
                <w:szCs w:val="20"/>
              </w:rPr>
              <w:t>Шығындарды</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өтеуге</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арналған</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lang w:val="kk-KZ"/>
              </w:rPr>
              <w:t>э</w:t>
            </w:r>
            <w:r w:rsidRPr="00682191">
              <w:rPr>
                <w:rStyle w:val="ezkurwreuab5ozgtqnkl"/>
                <w:rFonts w:ascii="Times New Roman" w:hAnsi="Times New Roman" w:cs="Times New Roman"/>
                <w:sz w:val="20"/>
                <w:szCs w:val="20"/>
              </w:rPr>
              <w:t>нергия</w:t>
            </w:r>
          </w:p>
        </w:tc>
        <w:tc>
          <w:tcPr>
            <w:tcW w:w="1211" w:type="dxa"/>
            <w:tcBorders>
              <w:top w:val="nil"/>
              <w:left w:val="nil"/>
              <w:bottom w:val="single" w:sz="4" w:space="0" w:color="auto"/>
              <w:right w:val="single" w:sz="4" w:space="0" w:color="auto"/>
            </w:tcBorders>
            <w:shd w:val="clear" w:color="auto" w:fill="auto"/>
            <w:noWrap/>
            <w:vAlign w:val="center"/>
          </w:tcPr>
          <w:p w14:paraId="35978DA2" w14:textId="77777777" w:rsidR="00BA346A" w:rsidRPr="00682191" w:rsidRDefault="00BA346A" w:rsidP="00BA346A">
            <w:pPr>
              <w:spacing w:after="0" w:line="240" w:lineRule="auto"/>
              <w:ind w:left="-124" w:right="-160"/>
              <w:rPr>
                <w:rFonts w:ascii="Times New Roman" w:eastAsia="Times New Roman" w:hAnsi="Times New Roman" w:cs="Times New Roman"/>
                <w:bCs/>
                <w:sz w:val="20"/>
                <w:szCs w:val="20"/>
                <w:lang w:eastAsia="ru-RU"/>
              </w:rPr>
            </w:pPr>
            <w:r w:rsidRPr="00682191">
              <w:rPr>
                <w:rFonts w:ascii="Times New Roman" w:eastAsia="Times New Roman" w:hAnsi="Times New Roman" w:cs="Times New Roman"/>
                <w:bCs/>
                <w:sz w:val="20"/>
                <w:szCs w:val="20"/>
                <w:lang w:val="kk-KZ" w:eastAsia="ru-RU"/>
              </w:rPr>
              <w:t xml:space="preserve">   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tcPr>
          <w:p w14:paraId="12214071" w14:textId="5C8F04A6"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r w:rsidRPr="0010610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329</w:t>
            </w:r>
            <w:r w:rsidRPr="0010610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4</w:t>
            </w:r>
            <w:r w:rsidRPr="0010610E">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5</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20B1F88F" w14:textId="384CB2CE"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bCs/>
                <w:sz w:val="20"/>
                <w:szCs w:val="20"/>
                <w:lang w:eastAsia="ru-RU"/>
              </w:rPr>
              <w:t>5 799 457</w:t>
            </w:r>
          </w:p>
        </w:tc>
        <w:tc>
          <w:tcPr>
            <w:tcW w:w="1529" w:type="dxa"/>
            <w:tcBorders>
              <w:top w:val="single" w:sz="4" w:space="0" w:color="auto"/>
              <w:left w:val="nil"/>
              <w:bottom w:val="single" w:sz="4" w:space="0" w:color="auto"/>
              <w:right w:val="single" w:sz="4" w:space="0" w:color="auto"/>
            </w:tcBorders>
            <w:vAlign w:val="center"/>
          </w:tcPr>
          <w:p w14:paraId="669940B1" w14:textId="165C96A8"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092F9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56</w:t>
            </w:r>
            <w:r w:rsidRPr="00092F91">
              <w:rPr>
                <w:rFonts w:ascii="Times New Roman" w:eastAsia="Times New Roman" w:hAnsi="Times New Roman" w:cs="Times New Roman"/>
                <w:sz w:val="20"/>
                <w:szCs w:val="20"/>
                <w:lang w:eastAsia="ru-RU"/>
              </w:rPr>
              <w:t>%</w:t>
            </w:r>
          </w:p>
        </w:tc>
        <w:tc>
          <w:tcPr>
            <w:tcW w:w="339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053AFBA"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p>
        </w:tc>
      </w:tr>
      <w:tr w:rsidR="00BA346A" w:rsidRPr="00682191" w14:paraId="71D39451" w14:textId="77777777" w:rsidTr="00EA4AD2">
        <w:trPr>
          <w:trHeight w:val="440"/>
          <w:jc w:val="center"/>
        </w:trPr>
        <w:tc>
          <w:tcPr>
            <w:tcW w:w="916" w:type="dxa"/>
            <w:tcBorders>
              <w:top w:val="nil"/>
              <w:left w:val="single" w:sz="4" w:space="0" w:color="auto"/>
              <w:bottom w:val="single" w:sz="4" w:space="0" w:color="auto"/>
              <w:right w:val="single" w:sz="4" w:space="0" w:color="auto"/>
            </w:tcBorders>
            <w:shd w:val="clear" w:color="auto" w:fill="auto"/>
            <w:noWrap/>
            <w:vAlign w:val="center"/>
          </w:tcPr>
          <w:p w14:paraId="3CC9E666"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1.4</w:t>
            </w:r>
          </w:p>
        </w:tc>
        <w:tc>
          <w:tcPr>
            <w:tcW w:w="4227" w:type="dxa"/>
            <w:tcBorders>
              <w:top w:val="nil"/>
              <w:left w:val="nil"/>
              <w:bottom w:val="single" w:sz="4" w:space="0" w:color="auto"/>
              <w:right w:val="single" w:sz="4" w:space="0" w:color="auto"/>
            </w:tcBorders>
            <w:shd w:val="clear" w:color="auto" w:fill="auto"/>
            <w:vAlign w:val="center"/>
          </w:tcPr>
          <w:p w14:paraId="2898A67B" w14:textId="77777777" w:rsidR="00BA346A" w:rsidRPr="00682191" w:rsidRDefault="00BA346A" w:rsidP="00BA346A">
            <w:pPr>
              <w:spacing w:after="0" w:line="240" w:lineRule="auto"/>
              <w:rPr>
                <w:rFonts w:ascii="Times New Roman" w:eastAsia="Times New Roman" w:hAnsi="Times New Roman" w:cs="Times New Roman"/>
                <w:sz w:val="20"/>
                <w:szCs w:val="20"/>
                <w:lang w:val="kk-KZ" w:eastAsia="ru-RU"/>
              </w:rPr>
            </w:pPr>
            <w:r w:rsidRPr="00682191">
              <w:rPr>
                <w:rFonts w:ascii="Times New Roman" w:eastAsia="Times New Roman" w:hAnsi="Times New Roman" w:cs="Times New Roman"/>
                <w:sz w:val="20"/>
                <w:szCs w:val="20"/>
                <w:lang w:val="kk-KZ" w:eastAsia="ru-RU"/>
              </w:rPr>
              <w:t>Э</w:t>
            </w:r>
            <w:r w:rsidRPr="00682191">
              <w:rPr>
                <w:rFonts w:ascii="Times New Roman" w:hAnsi="Times New Roman" w:cs="Times New Roman"/>
                <w:sz w:val="20"/>
                <w:szCs w:val="20"/>
              </w:rPr>
              <w:t xml:space="preserve">лектр </w:t>
            </w:r>
            <w:r w:rsidRPr="00682191">
              <w:rPr>
                <w:rStyle w:val="ezkurwreuab5ozgtqnkl"/>
                <w:rFonts w:ascii="Times New Roman" w:hAnsi="Times New Roman" w:cs="Times New Roman"/>
                <w:sz w:val="20"/>
                <w:szCs w:val="20"/>
              </w:rPr>
              <w:t>энергиясы</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нарығын</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теңгерімдеу</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жөніндегі</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қызметтер</w:t>
            </w:r>
          </w:p>
        </w:tc>
        <w:tc>
          <w:tcPr>
            <w:tcW w:w="1211" w:type="dxa"/>
            <w:tcBorders>
              <w:top w:val="nil"/>
              <w:left w:val="nil"/>
              <w:bottom w:val="single" w:sz="4" w:space="0" w:color="auto"/>
              <w:right w:val="single" w:sz="4" w:space="0" w:color="auto"/>
            </w:tcBorders>
            <w:shd w:val="clear" w:color="auto" w:fill="auto"/>
            <w:noWrap/>
            <w:vAlign w:val="center"/>
          </w:tcPr>
          <w:p w14:paraId="033784D8"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bCs/>
                <w:sz w:val="20"/>
                <w:szCs w:val="20"/>
                <w:lang w:val="kk-KZ" w:eastAsia="ru-RU"/>
              </w:rPr>
              <w:t>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tcPr>
          <w:p w14:paraId="03F002E0" w14:textId="2EFDEB8A"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10610E">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18</w:t>
            </w:r>
            <w:r w:rsidRPr="0010610E">
              <w:rPr>
                <w:rFonts w:ascii="Times New Roman" w:eastAsia="Times New Roman" w:hAnsi="Times New Roman" w:cs="Times New Roman"/>
                <w:sz w:val="20"/>
                <w:szCs w:val="20"/>
                <w:lang w:eastAsia="ru-RU"/>
              </w:rPr>
              <w:t xml:space="preserve"> 68</w:t>
            </w:r>
            <w:r>
              <w:rPr>
                <w:rFonts w:ascii="Times New Roman" w:eastAsia="Times New Roman" w:hAnsi="Times New Roman" w:cs="Times New Roman"/>
                <w:sz w:val="20"/>
                <w:szCs w:val="20"/>
                <w:lang w:eastAsia="ru-RU"/>
              </w:rPr>
              <w:t>2</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29AB0BE4" w14:textId="6AAF319A"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bCs/>
                <w:sz w:val="20"/>
                <w:szCs w:val="20"/>
                <w:lang w:eastAsia="ru-RU"/>
              </w:rPr>
              <w:t>13 361</w:t>
            </w:r>
          </w:p>
        </w:tc>
        <w:tc>
          <w:tcPr>
            <w:tcW w:w="1529" w:type="dxa"/>
            <w:tcBorders>
              <w:top w:val="single" w:sz="4" w:space="0" w:color="auto"/>
              <w:left w:val="nil"/>
              <w:bottom w:val="single" w:sz="4" w:space="0" w:color="auto"/>
              <w:right w:val="single" w:sz="4" w:space="0" w:color="auto"/>
            </w:tcBorders>
            <w:vAlign w:val="center"/>
          </w:tcPr>
          <w:p w14:paraId="21F4035C" w14:textId="7B61C62A"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092F9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94</w:t>
            </w:r>
            <w:r w:rsidRPr="00092F91">
              <w:rPr>
                <w:rFonts w:ascii="Times New Roman" w:eastAsia="Times New Roman" w:hAnsi="Times New Roman" w:cs="Times New Roman"/>
                <w:sz w:val="20"/>
                <w:szCs w:val="20"/>
                <w:lang w:eastAsia="ru-RU"/>
              </w:rPr>
              <w:t>%</w:t>
            </w:r>
          </w:p>
        </w:tc>
        <w:tc>
          <w:tcPr>
            <w:tcW w:w="33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1AD56"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Теңгерімдеуші нарықты енгізу</w:t>
            </w:r>
            <w:r>
              <w:rPr>
                <w:rFonts w:ascii="Times New Roman" w:eastAsia="Times New Roman" w:hAnsi="Times New Roman" w:cs="Times New Roman"/>
                <w:sz w:val="20"/>
                <w:szCs w:val="20"/>
                <w:lang w:eastAsia="ru-RU"/>
              </w:rPr>
              <w:t>ді кейінге қалдыруға байланысты</w:t>
            </w:r>
          </w:p>
        </w:tc>
      </w:tr>
      <w:tr w:rsidR="00BA346A" w:rsidRPr="00682191" w14:paraId="30B5A1B5" w14:textId="77777777" w:rsidTr="00EA4AD2">
        <w:trPr>
          <w:trHeight w:val="533"/>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5CEDE857"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2</w:t>
            </w:r>
          </w:p>
        </w:tc>
        <w:tc>
          <w:tcPr>
            <w:tcW w:w="4227" w:type="dxa"/>
            <w:tcBorders>
              <w:top w:val="nil"/>
              <w:left w:val="nil"/>
              <w:bottom w:val="single" w:sz="4" w:space="0" w:color="auto"/>
              <w:right w:val="single" w:sz="4" w:space="0" w:color="auto"/>
            </w:tcBorders>
            <w:shd w:val="clear" w:color="auto" w:fill="auto"/>
            <w:vAlign w:val="center"/>
            <w:hideMark/>
          </w:tcPr>
          <w:p w14:paraId="2DF72C0C"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r w:rsidRPr="00682191">
              <w:rPr>
                <w:rStyle w:val="ezkurwreuab5ozgtqnkl"/>
                <w:rFonts w:ascii="Times New Roman" w:hAnsi="Times New Roman" w:cs="Times New Roman"/>
                <w:sz w:val="20"/>
                <w:szCs w:val="20"/>
              </w:rPr>
              <w:t>Өндірістік</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lang w:val="kk-KZ"/>
              </w:rPr>
              <w:t>қызметкердің</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еңбегіне</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ақы</w:t>
            </w:r>
            <w:r w:rsidRPr="00682191">
              <w:rPr>
                <w:rFonts w:ascii="Times New Roman" w:hAnsi="Times New Roman" w:cs="Times New Roman"/>
                <w:sz w:val="20"/>
                <w:szCs w:val="20"/>
              </w:rPr>
              <w:t xml:space="preserve"> төлеуге </w:t>
            </w:r>
            <w:r w:rsidRPr="00682191">
              <w:rPr>
                <w:rStyle w:val="ezkurwreuab5ozgtqnkl"/>
                <w:rFonts w:ascii="Times New Roman" w:hAnsi="Times New Roman" w:cs="Times New Roman"/>
                <w:sz w:val="20"/>
                <w:szCs w:val="20"/>
              </w:rPr>
              <w:t>арналған</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шығындар,</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барлығы</w:t>
            </w:r>
          </w:p>
        </w:tc>
        <w:tc>
          <w:tcPr>
            <w:tcW w:w="1211" w:type="dxa"/>
            <w:tcBorders>
              <w:top w:val="nil"/>
              <w:left w:val="nil"/>
              <w:bottom w:val="single" w:sz="4" w:space="0" w:color="auto"/>
              <w:right w:val="single" w:sz="4" w:space="0" w:color="auto"/>
            </w:tcBorders>
            <w:shd w:val="clear" w:color="auto" w:fill="auto"/>
            <w:noWrap/>
            <w:vAlign w:val="center"/>
            <w:hideMark/>
          </w:tcPr>
          <w:p w14:paraId="7E61850C" w14:textId="77777777" w:rsidR="00BA346A" w:rsidRPr="00682191" w:rsidRDefault="00BA346A" w:rsidP="00BA346A">
            <w:pPr>
              <w:spacing w:after="0" w:line="240" w:lineRule="auto"/>
              <w:ind w:left="-124" w:right="-160"/>
              <w:rPr>
                <w:rFonts w:ascii="Times New Roman" w:eastAsia="Times New Roman" w:hAnsi="Times New Roman" w:cs="Times New Roman"/>
                <w:bCs/>
                <w:sz w:val="20"/>
                <w:szCs w:val="20"/>
                <w:lang w:eastAsia="ru-RU"/>
              </w:rPr>
            </w:pPr>
            <w:r w:rsidRPr="00682191">
              <w:rPr>
                <w:rFonts w:ascii="Times New Roman" w:eastAsia="Times New Roman" w:hAnsi="Times New Roman" w:cs="Times New Roman"/>
                <w:bCs/>
                <w:sz w:val="20"/>
                <w:szCs w:val="20"/>
                <w:lang w:val="kk-KZ" w:eastAsia="ru-RU"/>
              </w:rPr>
              <w:t xml:space="preserve">   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7E3A2281" w14:textId="3FA96EFB"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10610E">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4</w:t>
            </w:r>
            <w:r w:rsidRPr="0010610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9</w:t>
            </w:r>
            <w:r w:rsidRPr="0010610E">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8</w:t>
            </w:r>
            <w:r w:rsidRPr="0010610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4</w:t>
            </w:r>
            <w:r w:rsidRPr="0010610E">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74AA687" w14:textId="15918880"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bCs/>
                <w:sz w:val="20"/>
                <w:szCs w:val="20"/>
                <w:lang w:eastAsia="ru-RU"/>
              </w:rPr>
              <w:t xml:space="preserve">5 970 954  </w:t>
            </w:r>
          </w:p>
        </w:tc>
        <w:tc>
          <w:tcPr>
            <w:tcW w:w="1529" w:type="dxa"/>
            <w:tcBorders>
              <w:top w:val="single" w:sz="4" w:space="0" w:color="auto"/>
              <w:left w:val="nil"/>
              <w:bottom w:val="single" w:sz="4" w:space="0" w:color="auto"/>
              <w:right w:val="single" w:sz="4" w:space="0" w:color="auto"/>
            </w:tcBorders>
            <w:vAlign w:val="center"/>
          </w:tcPr>
          <w:p w14:paraId="25E33FAB" w14:textId="09041711"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092F9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60</w:t>
            </w:r>
            <w:r w:rsidRPr="00092F91">
              <w:rPr>
                <w:rFonts w:ascii="Times New Roman" w:eastAsia="Times New Roman" w:hAnsi="Times New Roman" w:cs="Times New Roman"/>
                <w:sz w:val="20"/>
                <w:szCs w:val="20"/>
                <w:lang w:eastAsia="ru-RU"/>
              </w:rPr>
              <w:t>%</w:t>
            </w:r>
          </w:p>
        </w:tc>
        <w:tc>
          <w:tcPr>
            <w:tcW w:w="33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0E468F" w14:textId="77777777" w:rsidR="00BA346A" w:rsidRPr="00682191" w:rsidRDefault="00BA346A" w:rsidP="00BA346A">
            <w:pPr>
              <w:spacing w:after="0" w:line="240" w:lineRule="auto"/>
              <w:rPr>
                <w:rFonts w:ascii="Times New Roman" w:eastAsia="Times New Roman" w:hAnsi="Times New Roman" w:cs="Times New Roman"/>
                <w:sz w:val="20"/>
                <w:szCs w:val="20"/>
                <w:lang w:val="kk-KZ" w:eastAsia="ru-RU"/>
              </w:rPr>
            </w:pPr>
            <w:r w:rsidRPr="00682191">
              <w:rPr>
                <w:rFonts w:ascii="Times New Roman" w:eastAsia="Times New Roman" w:hAnsi="Times New Roman" w:cs="Times New Roman"/>
                <w:sz w:val="20"/>
                <w:szCs w:val="20"/>
                <w:lang w:val="kk-KZ" w:eastAsia="ru-RU"/>
              </w:rPr>
              <w:t>Тарифтік смета баптарының көрсеткіштерін уәкілетті органмен бір жылға есептегенде бекітілген</w:t>
            </w:r>
          </w:p>
        </w:tc>
      </w:tr>
      <w:tr w:rsidR="00BA346A" w:rsidRPr="00682191" w14:paraId="09B0D685" w14:textId="77777777" w:rsidTr="0016714D">
        <w:trPr>
          <w:trHeight w:val="393"/>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43097AB7"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3</w:t>
            </w:r>
          </w:p>
        </w:tc>
        <w:tc>
          <w:tcPr>
            <w:tcW w:w="4227" w:type="dxa"/>
            <w:tcBorders>
              <w:top w:val="nil"/>
              <w:left w:val="nil"/>
              <w:bottom w:val="single" w:sz="4" w:space="0" w:color="auto"/>
              <w:right w:val="single" w:sz="4" w:space="0" w:color="auto"/>
            </w:tcBorders>
            <w:shd w:val="clear" w:color="auto" w:fill="auto"/>
            <w:vAlign w:val="center"/>
            <w:hideMark/>
          </w:tcPr>
          <w:p w14:paraId="5DB58FC7"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Амортизация</w:t>
            </w:r>
          </w:p>
        </w:tc>
        <w:tc>
          <w:tcPr>
            <w:tcW w:w="1211" w:type="dxa"/>
            <w:tcBorders>
              <w:top w:val="nil"/>
              <w:left w:val="nil"/>
              <w:bottom w:val="single" w:sz="4" w:space="0" w:color="auto"/>
              <w:right w:val="single" w:sz="4" w:space="0" w:color="auto"/>
            </w:tcBorders>
            <w:shd w:val="clear" w:color="auto" w:fill="auto"/>
            <w:noWrap/>
            <w:vAlign w:val="center"/>
            <w:hideMark/>
          </w:tcPr>
          <w:p w14:paraId="1959A235"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bCs/>
                <w:sz w:val="20"/>
                <w:szCs w:val="20"/>
                <w:lang w:val="kk-KZ" w:eastAsia="ru-RU"/>
              </w:rPr>
              <w:t>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1EB087B9" w14:textId="19B1559B"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10610E">
              <w:rPr>
                <w:rFonts w:ascii="Times New Roman" w:eastAsia="Times New Roman" w:hAnsi="Times New Roman" w:cs="Times New Roman"/>
                <w:sz w:val="20"/>
                <w:szCs w:val="20"/>
                <w:lang w:eastAsia="ru-RU"/>
              </w:rPr>
              <w:t xml:space="preserve">6 </w:t>
            </w:r>
            <w:r>
              <w:rPr>
                <w:rFonts w:ascii="Times New Roman" w:eastAsia="Times New Roman" w:hAnsi="Times New Roman" w:cs="Times New Roman"/>
                <w:sz w:val="20"/>
                <w:szCs w:val="20"/>
                <w:lang w:eastAsia="ru-RU"/>
              </w:rPr>
              <w:t>925</w:t>
            </w:r>
            <w:r w:rsidRPr="0010610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3</w:t>
            </w:r>
            <w:r w:rsidRPr="0010610E">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5538E15" w14:textId="74DECE7A"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bCs/>
                <w:sz w:val="20"/>
                <w:szCs w:val="20"/>
                <w:lang w:eastAsia="ru-RU"/>
              </w:rPr>
              <w:t>2 830 951</w:t>
            </w:r>
          </w:p>
        </w:tc>
        <w:tc>
          <w:tcPr>
            <w:tcW w:w="1529" w:type="dxa"/>
            <w:tcBorders>
              <w:top w:val="single" w:sz="4" w:space="0" w:color="auto"/>
              <w:left w:val="nil"/>
              <w:bottom w:val="single" w:sz="4" w:space="0" w:color="auto"/>
              <w:right w:val="single" w:sz="4" w:space="0" w:color="auto"/>
            </w:tcBorders>
            <w:vAlign w:val="center"/>
          </w:tcPr>
          <w:p w14:paraId="217EBF94" w14:textId="09EC7231"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092F9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59</w:t>
            </w:r>
            <w:r w:rsidRPr="00092F91">
              <w:rPr>
                <w:rFonts w:ascii="Times New Roman" w:eastAsia="Times New Roman" w:hAnsi="Times New Roman" w:cs="Times New Roman"/>
                <w:sz w:val="20"/>
                <w:szCs w:val="20"/>
                <w:lang w:eastAsia="ru-RU"/>
              </w:rPr>
              <w:t>%</w:t>
            </w:r>
          </w:p>
        </w:tc>
        <w:tc>
          <w:tcPr>
            <w:tcW w:w="33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8865AA"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p>
        </w:tc>
      </w:tr>
      <w:tr w:rsidR="00BA346A" w:rsidRPr="00682191" w14:paraId="7B44B2FB" w14:textId="77777777" w:rsidTr="0016714D">
        <w:trPr>
          <w:trHeight w:val="541"/>
          <w:jc w:val="center"/>
        </w:trPr>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262CA"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4</w:t>
            </w:r>
          </w:p>
        </w:tc>
        <w:tc>
          <w:tcPr>
            <w:tcW w:w="4227" w:type="dxa"/>
            <w:tcBorders>
              <w:top w:val="single" w:sz="4" w:space="0" w:color="auto"/>
              <w:left w:val="nil"/>
              <w:bottom w:val="single" w:sz="4" w:space="0" w:color="auto"/>
              <w:right w:val="single" w:sz="4" w:space="0" w:color="auto"/>
            </w:tcBorders>
            <w:shd w:val="clear" w:color="auto" w:fill="auto"/>
            <w:vAlign w:val="center"/>
            <w:hideMark/>
          </w:tcPr>
          <w:p w14:paraId="2234BB3F"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r w:rsidRPr="00682191">
              <w:rPr>
                <w:rStyle w:val="ezkurwreuab5ozgtqnkl"/>
                <w:rFonts w:ascii="Times New Roman" w:hAnsi="Times New Roman" w:cs="Times New Roman"/>
                <w:sz w:val="20"/>
                <w:szCs w:val="20"/>
              </w:rPr>
              <w:t>Негізгі</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құралдар</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құнының</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өсуіне</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әкелмейтін</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күрделі</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жөндеу</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14:paraId="5C002DE3" w14:textId="77777777" w:rsidR="00BA346A" w:rsidRPr="00682191" w:rsidRDefault="00BA346A" w:rsidP="00BA346A">
            <w:pPr>
              <w:spacing w:after="0" w:line="240" w:lineRule="auto"/>
              <w:ind w:left="-124" w:right="-160"/>
              <w:rPr>
                <w:rFonts w:ascii="Times New Roman" w:eastAsia="Times New Roman" w:hAnsi="Times New Roman" w:cs="Times New Roman"/>
                <w:bCs/>
                <w:sz w:val="20"/>
                <w:szCs w:val="20"/>
                <w:lang w:eastAsia="ru-RU"/>
              </w:rPr>
            </w:pPr>
            <w:r w:rsidRPr="00682191">
              <w:rPr>
                <w:rFonts w:ascii="Times New Roman" w:eastAsia="Times New Roman" w:hAnsi="Times New Roman" w:cs="Times New Roman"/>
                <w:bCs/>
                <w:sz w:val="20"/>
                <w:szCs w:val="20"/>
                <w:lang w:val="kk-KZ" w:eastAsia="ru-RU"/>
              </w:rPr>
              <w:t xml:space="preserve">   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0DED3AAE" w14:textId="7031F7A9"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10610E">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83</w:t>
            </w:r>
            <w:r w:rsidRPr="0010610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332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0F0D730" w14:textId="56E772E6"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bCs/>
                <w:sz w:val="20"/>
                <w:szCs w:val="20"/>
                <w:lang w:eastAsia="ru-RU"/>
              </w:rPr>
              <w:t xml:space="preserve">122 140  </w:t>
            </w:r>
          </w:p>
        </w:tc>
        <w:tc>
          <w:tcPr>
            <w:tcW w:w="1529" w:type="dxa"/>
            <w:tcBorders>
              <w:top w:val="single" w:sz="4" w:space="0" w:color="auto"/>
              <w:left w:val="nil"/>
              <w:bottom w:val="single" w:sz="4" w:space="0" w:color="auto"/>
              <w:right w:val="single" w:sz="4" w:space="0" w:color="auto"/>
            </w:tcBorders>
            <w:vAlign w:val="center"/>
          </w:tcPr>
          <w:p w14:paraId="127C2C33" w14:textId="2CC725C0"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092F9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57</w:t>
            </w:r>
            <w:r w:rsidRPr="00092F91">
              <w:rPr>
                <w:rFonts w:ascii="Times New Roman" w:eastAsia="Times New Roman" w:hAnsi="Times New Roman" w:cs="Times New Roman"/>
                <w:sz w:val="20"/>
                <w:szCs w:val="20"/>
                <w:lang w:eastAsia="ru-RU"/>
              </w:rPr>
              <w:t>%</w:t>
            </w:r>
          </w:p>
        </w:tc>
        <w:tc>
          <w:tcPr>
            <w:tcW w:w="33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85940"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p>
        </w:tc>
      </w:tr>
      <w:tr w:rsidR="00BA346A" w:rsidRPr="00682191" w14:paraId="58F99A99" w14:textId="77777777" w:rsidTr="0016714D">
        <w:trPr>
          <w:trHeight w:val="268"/>
          <w:jc w:val="center"/>
        </w:trPr>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33302"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lastRenderedPageBreak/>
              <w:t>5</w:t>
            </w:r>
          </w:p>
        </w:tc>
        <w:tc>
          <w:tcPr>
            <w:tcW w:w="4227" w:type="dxa"/>
            <w:tcBorders>
              <w:top w:val="single" w:sz="4" w:space="0" w:color="auto"/>
              <w:left w:val="nil"/>
              <w:bottom w:val="single" w:sz="4" w:space="0" w:color="auto"/>
              <w:right w:val="single" w:sz="4" w:space="0" w:color="auto"/>
            </w:tcBorders>
            <w:shd w:val="clear" w:color="auto" w:fill="auto"/>
            <w:vAlign w:val="center"/>
            <w:hideMark/>
          </w:tcPr>
          <w:p w14:paraId="4B1895E3"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r w:rsidRPr="00682191">
              <w:rPr>
                <w:rStyle w:val="ezkurwreuab5ozgtqnkl"/>
                <w:rFonts w:ascii="Times New Roman" w:hAnsi="Times New Roman" w:cs="Times New Roman"/>
                <w:sz w:val="20"/>
                <w:szCs w:val="20"/>
              </w:rPr>
              <w:t>Өндірістік</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сипаттағы</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lang w:val="kk-KZ"/>
              </w:rPr>
              <w:t>б</w:t>
            </w:r>
            <w:r w:rsidRPr="00682191">
              <w:rPr>
                <w:rStyle w:val="ezkurwreuab5ozgtqnkl"/>
                <w:rFonts w:ascii="Times New Roman" w:hAnsi="Times New Roman" w:cs="Times New Roman"/>
                <w:sz w:val="20"/>
                <w:szCs w:val="20"/>
              </w:rPr>
              <w:t>өгде</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ұйымдардың</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қызметтері,</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барлығы</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14:paraId="093B0E38"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bCs/>
                <w:sz w:val="20"/>
                <w:szCs w:val="20"/>
                <w:lang w:val="kk-KZ" w:eastAsia="ru-RU"/>
              </w:rPr>
              <w:t>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399D2B46" w14:textId="2C585AF1" w:rsidR="00BA346A" w:rsidRPr="00682191" w:rsidRDefault="00BA346A" w:rsidP="00BA346A">
            <w:pPr>
              <w:spacing w:after="0" w:line="240" w:lineRule="auto"/>
              <w:rPr>
                <w:rFonts w:ascii="Times New Roman" w:eastAsia="Times New Roman" w:hAnsi="Times New Roman" w:cs="Times New Roman"/>
                <w:sz w:val="20"/>
                <w:szCs w:val="20"/>
                <w:lang w:eastAsia="ru-RU"/>
              </w:rPr>
            </w:pPr>
            <w:r w:rsidRPr="0010610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14</w:t>
            </w:r>
            <w:r w:rsidRPr="0010610E">
              <w:rPr>
                <w:rFonts w:ascii="Times New Roman" w:eastAsia="Times New Roman" w:hAnsi="Times New Roman" w:cs="Times New Roman"/>
                <w:sz w:val="20"/>
                <w:szCs w:val="20"/>
                <w:lang w:eastAsia="ru-RU"/>
              </w:rPr>
              <w:t>8 1</w:t>
            </w:r>
            <w:r>
              <w:rPr>
                <w:rFonts w:ascii="Times New Roman" w:eastAsia="Times New Roman" w:hAnsi="Times New Roman" w:cs="Times New Roman"/>
                <w:sz w:val="20"/>
                <w:szCs w:val="20"/>
                <w:lang w:eastAsia="ru-RU"/>
              </w:rPr>
              <w:t>68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D91E75B" w14:textId="6BC23FDC"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bCs/>
                <w:sz w:val="20"/>
                <w:szCs w:val="20"/>
                <w:lang w:eastAsia="ru-RU"/>
              </w:rPr>
              <w:t>107 173</w:t>
            </w:r>
          </w:p>
        </w:tc>
        <w:tc>
          <w:tcPr>
            <w:tcW w:w="1529" w:type="dxa"/>
            <w:tcBorders>
              <w:top w:val="single" w:sz="4" w:space="0" w:color="auto"/>
              <w:left w:val="nil"/>
              <w:bottom w:val="single" w:sz="4" w:space="0" w:color="auto"/>
              <w:right w:val="single" w:sz="4" w:space="0" w:color="auto"/>
            </w:tcBorders>
            <w:vAlign w:val="center"/>
          </w:tcPr>
          <w:p w14:paraId="41658079" w14:textId="4DF801DC"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092F9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28</w:t>
            </w:r>
            <w:r w:rsidRPr="00092F91">
              <w:rPr>
                <w:rFonts w:ascii="Times New Roman" w:eastAsia="Times New Roman" w:hAnsi="Times New Roman" w:cs="Times New Roman"/>
                <w:sz w:val="20"/>
                <w:szCs w:val="20"/>
                <w:lang w:eastAsia="ru-RU"/>
              </w:rPr>
              <w:t>%</w:t>
            </w:r>
          </w:p>
        </w:tc>
        <w:tc>
          <w:tcPr>
            <w:tcW w:w="33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FE89CE"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p>
        </w:tc>
      </w:tr>
      <w:tr w:rsidR="00BA346A" w:rsidRPr="00682191" w14:paraId="7E8D3ADE" w14:textId="77777777" w:rsidTr="0016714D">
        <w:trPr>
          <w:trHeight w:val="455"/>
          <w:jc w:val="center"/>
        </w:trPr>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B5AC"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6</w:t>
            </w:r>
          </w:p>
        </w:tc>
        <w:tc>
          <w:tcPr>
            <w:tcW w:w="4227" w:type="dxa"/>
            <w:tcBorders>
              <w:top w:val="single" w:sz="4" w:space="0" w:color="auto"/>
              <w:left w:val="nil"/>
              <w:bottom w:val="single" w:sz="4" w:space="0" w:color="auto"/>
              <w:right w:val="single" w:sz="4" w:space="0" w:color="auto"/>
            </w:tcBorders>
            <w:shd w:val="clear" w:color="auto" w:fill="auto"/>
            <w:vAlign w:val="center"/>
            <w:hideMark/>
          </w:tcPr>
          <w:p w14:paraId="4EC27C5F"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r w:rsidRPr="00682191">
              <w:rPr>
                <w:rStyle w:val="ezkurwreuab5ozgtqnkl"/>
                <w:rFonts w:ascii="Times New Roman" w:hAnsi="Times New Roman" w:cs="Times New Roman"/>
                <w:sz w:val="20"/>
                <w:szCs w:val="20"/>
              </w:rPr>
              <w:t>Салық</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төлемдері</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мен</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алымдары</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14:paraId="162A3024" w14:textId="77777777" w:rsidR="00BA346A" w:rsidRPr="00682191" w:rsidRDefault="00BA346A" w:rsidP="00BA346A">
            <w:pPr>
              <w:spacing w:after="0" w:line="240" w:lineRule="auto"/>
              <w:ind w:left="-124" w:right="-160"/>
              <w:rPr>
                <w:rFonts w:ascii="Times New Roman" w:eastAsia="Times New Roman" w:hAnsi="Times New Roman" w:cs="Times New Roman"/>
                <w:bCs/>
                <w:sz w:val="20"/>
                <w:szCs w:val="20"/>
                <w:lang w:eastAsia="ru-RU"/>
              </w:rPr>
            </w:pPr>
            <w:r w:rsidRPr="00682191">
              <w:rPr>
                <w:rFonts w:ascii="Times New Roman" w:eastAsia="Times New Roman" w:hAnsi="Times New Roman" w:cs="Times New Roman"/>
                <w:bCs/>
                <w:sz w:val="20"/>
                <w:szCs w:val="20"/>
                <w:lang w:val="kk-KZ" w:eastAsia="ru-RU"/>
              </w:rPr>
              <w:t xml:space="preserve">   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6B859092" w14:textId="3AA3336C"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r w:rsidRPr="0010610E">
              <w:rPr>
                <w:rFonts w:ascii="Times New Roman" w:eastAsia="Times New Roman" w:hAnsi="Times New Roman" w:cs="Times New Roman"/>
                <w:sz w:val="20"/>
                <w:szCs w:val="20"/>
                <w:lang w:eastAsia="ru-RU"/>
              </w:rPr>
              <w:t>3 2</w:t>
            </w:r>
            <w:r>
              <w:rPr>
                <w:rFonts w:ascii="Times New Roman" w:eastAsia="Times New Roman" w:hAnsi="Times New Roman" w:cs="Times New Roman"/>
                <w:sz w:val="20"/>
                <w:szCs w:val="20"/>
                <w:lang w:eastAsia="ru-RU"/>
              </w:rPr>
              <w:t>14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E08136B" w14:textId="55A9F343"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bCs/>
                <w:sz w:val="20"/>
                <w:szCs w:val="20"/>
                <w:lang w:eastAsia="ru-RU"/>
              </w:rPr>
              <w:t>146 647</w:t>
            </w:r>
          </w:p>
        </w:tc>
        <w:tc>
          <w:tcPr>
            <w:tcW w:w="1529" w:type="dxa"/>
            <w:tcBorders>
              <w:top w:val="single" w:sz="4" w:space="0" w:color="auto"/>
              <w:left w:val="nil"/>
              <w:bottom w:val="single" w:sz="4" w:space="0" w:color="auto"/>
              <w:right w:val="single" w:sz="4" w:space="0" w:color="auto"/>
            </w:tcBorders>
            <w:vAlign w:val="center"/>
          </w:tcPr>
          <w:p w14:paraId="16DDDCBF" w14:textId="63521001"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092F9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28</w:t>
            </w:r>
            <w:r w:rsidRPr="00092F91">
              <w:rPr>
                <w:rFonts w:ascii="Times New Roman" w:eastAsia="Times New Roman" w:hAnsi="Times New Roman" w:cs="Times New Roman"/>
                <w:sz w:val="20"/>
                <w:szCs w:val="20"/>
                <w:lang w:eastAsia="ru-RU"/>
              </w:rPr>
              <w:t>%</w:t>
            </w:r>
          </w:p>
        </w:tc>
        <w:tc>
          <w:tcPr>
            <w:tcW w:w="339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86A3C04"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p>
        </w:tc>
      </w:tr>
      <w:tr w:rsidR="00E3328B" w:rsidRPr="00682191" w14:paraId="2605A4AD" w14:textId="77777777" w:rsidTr="0077267C">
        <w:trPr>
          <w:trHeight w:val="34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B18598D" w14:textId="77777777" w:rsidR="00E3328B" w:rsidRPr="00682191" w:rsidRDefault="00E3328B" w:rsidP="00E3328B">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7</w:t>
            </w:r>
          </w:p>
        </w:tc>
        <w:tc>
          <w:tcPr>
            <w:tcW w:w="4227" w:type="dxa"/>
            <w:tcBorders>
              <w:top w:val="nil"/>
              <w:left w:val="nil"/>
              <w:bottom w:val="single" w:sz="4" w:space="0" w:color="auto"/>
              <w:right w:val="single" w:sz="4" w:space="0" w:color="auto"/>
            </w:tcBorders>
            <w:shd w:val="clear" w:color="auto" w:fill="auto"/>
            <w:vAlign w:val="center"/>
            <w:hideMark/>
          </w:tcPr>
          <w:p w14:paraId="40303649" w14:textId="77777777" w:rsidR="00E3328B" w:rsidRPr="00682191" w:rsidRDefault="00E3328B" w:rsidP="00E3328B">
            <w:pPr>
              <w:spacing w:after="0" w:line="240" w:lineRule="auto"/>
              <w:rPr>
                <w:rFonts w:ascii="Times New Roman" w:eastAsia="Times New Roman" w:hAnsi="Times New Roman" w:cs="Times New Roman"/>
                <w:sz w:val="20"/>
                <w:szCs w:val="20"/>
                <w:lang w:eastAsia="ru-RU"/>
              </w:rPr>
            </w:pPr>
            <w:r w:rsidRPr="00682191">
              <w:rPr>
                <w:rStyle w:val="ezkurwreuab5ozgtqnkl"/>
                <w:rFonts w:ascii="Times New Roman" w:hAnsi="Times New Roman" w:cs="Times New Roman"/>
                <w:sz w:val="20"/>
                <w:szCs w:val="20"/>
              </w:rPr>
              <w:t>Басқа</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шығындар</w:t>
            </w:r>
          </w:p>
        </w:tc>
        <w:tc>
          <w:tcPr>
            <w:tcW w:w="1211" w:type="dxa"/>
            <w:tcBorders>
              <w:top w:val="nil"/>
              <w:left w:val="nil"/>
              <w:bottom w:val="single" w:sz="4" w:space="0" w:color="auto"/>
              <w:right w:val="single" w:sz="4" w:space="0" w:color="auto"/>
            </w:tcBorders>
            <w:shd w:val="clear" w:color="auto" w:fill="auto"/>
            <w:noWrap/>
            <w:vAlign w:val="center"/>
            <w:hideMark/>
          </w:tcPr>
          <w:p w14:paraId="149F73FA" w14:textId="77777777" w:rsidR="00E3328B" w:rsidRPr="00682191" w:rsidRDefault="00E3328B" w:rsidP="00E3328B">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bCs/>
                <w:sz w:val="20"/>
                <w:szCs w:val="20"/>
                <w:lang w:val="kk-KZ" w:eastAsia="ru-RU"/>
              </w:rPr>
              <w:t>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4430EF0C" w14:textId="09FB9074" w:rsidR="00E3328B" w:rsidRPr="00682191" w:rsidRDefault="00E3328B" w:rsidP="00E3328B">
            <w:pPr>
              <w:spacing w:after="0" w:line="240" w:lineRule="auto"/>
              <w:jc w:val="center"/>
              <w:rPr>
                <w:rFonts w:ascii="Times New Roman" w:eastAsia="Times New Roman" w:hAnsi="Times New Roman" w:cs="Times New Roman"/>
                <w:sz w:val="20"/>
                <w:szCs w:val="20"/>
                <w:lang w:eastAsia="ru-RU"/>
              </w:rPr>
            </w:pPr>
            <w:r w:rsidRPr="0010610E">
              <w:rPr>
                <w:rFonts w:ascii="Times New Roman" w:eastAsia="Times New Roman" w:hAnsi="Times New Roman" w:cs="Times New Roman"/>
                <w:sz w:val="20"/>
                <w:szCs w:val="20"/>
                <w:lang w:eastAsia="ru-RU"/>
              </w:rPr>
              <w:t xml:space="preserve">1 </w:t>
            </w:r>
            <w:r>
              <w:rPr>
                <w:rFonts w:ascii="Times New Roman" w:eastAsia="Times New Roman" w:hAnsi="Times New Roman" w:cs="Times New Roman"/>
                <w:sz w:val="20"/>
                <w:szCs w:val="20"/>
                <w:lang w:eastAsia="ru-RU"/>
              </w:rPr>
              <w:t>4</w:t>
            </w:r>
            <w:r w:rsidRPr="0010610E">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6</w:t>
            </w:r>
            <w:r w:rsidRPr="0010610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359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44F862A" w14:textId="6D2F229E" w:rsidR="00E3328B" w:rsidRPr="00682191" w:rsidRDefault="00E3328B" w:rsidP="00E3328B">
            <w:pPr>
              <w:spacing w:after="0" w:line="240" w:lineRule="auto"/>
              <w:jc w:val="center"/>
              <w:rPr>
                <w:rFonts w:ascii="Times New Roman" w:eastAsia="Times New Roman" w:hAnsi="Times New Roman" w:cs="Times New Roman"/>
                <w:sz w:val="20"/>
                <w:szCs w:val="20"/>
                <w:lang w:eastAsia="ru-RU"/>
              </w:rPr>
            </w:pPr>
            <w:r w:rsidRPr="000D3833">
              <w:rPr>
                <w:rFonts w:ascii="Times New Roman" w:eastAsia="Times New Roman" w:hAnsi="Times New Roman" w:cs="Times New Roman"/>
                <w:bCs/>
                <w:sz w:val="20"/>
                <w:szCs w:val="20"/>
                <w:lang w:eastAsia="ru-RU"/>
              </w:rPr>
              <w:t>824 271</w:t>
            </w:r>
          </w:p>
        </w:tc>
        <w:tc>
          <w:tcPr>
            <w:tcW w:w="1529" w:type="dxa"/>
            <w:tcBorders>
              <w:top w:val="single" w:sz="4" w:space="0" w:color="auto"/>
              <w:left w:val="nil"/>
              <w:bottom w:val="single" w:sz="4" w:space="0" w:color="auto"/>
              <w:right w:val="single" w:sz="4" w:space="0" w:color="auto"/>
            </w:tcBorders>
            <w:vAlign w:val="center"/>
          </w:tcPr>
          <w:p w14:paraId="19DAB4D4" w14:textId="69DCFBF9" w:rsidR="00E3328B" w:rsidRPr="00682191" w:rsidRDefault="00E3328B" w:rsidP="00E3328B">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-4</w:t>
            </w:r>
            <w:r w:rsidR="0016714D">
              <w:rPr>
                <w:rFonts w:ascii="Times New Roman" w:eastAsia="Times New Roman" w:hAnsi="Times New Roman" w:cs="Times New Roman"/>
                <w:sz w:val="20"/>
                <w:szCs w:val="20"/>
                <w:lang w:eastAsia="ru-RU"/>
              </w:rPr>
              <w:t>3</w:t>
            </w:r>
            <w:r w:rsidRPr="00682191">
              <w:rPr>
                <w:rFonts w:ascii="Times New Roman" w:eastAsia="Times New Roman" w:hAnsi="Times New Roman" w:cs="Times New Roman"/>
                <w:sz w:val="20"/>
                <w:szCs w:val="20"/>
                <w:lang w:eastAsia="ru-RU"/>
              </w:rPr>
              <w:t>%</w:t>
            </w:r>
          </w:p>
        </w:tc>
        <w:tc>
          <w:tcPr>
            <w:tcW w:w="33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7EC00" w14:textId="77777777" w:rsidR="00E3328B" w:rsidRPr="00682191" w:rsidRDefault="00E3328B" w:rsidP="00E3328B">
            <w:pPr>
              <w:spacing w:after="0" w:line="240" w:lineRule="auto"/>
              <w:rPr>
                <w:rFonts w:ascii="Times New Roman" w:eastAsia="Times New Roman" w:hAnsi="Times New Roman" w:cs="Times New Roman"/>
                <w:sz w:val="20"/>
                <w:szCs w:val="20"/>
                <w:lang w:eastAsia="ru-RU"/>
              </w:rPr>
            </w:pPr>
          </w:p>
        </w:tc>
      </w:tr>
      <w:tr w:rsidR="00BA346A" w:rsidRPr="00BA346A" w14:paraId="28F734C6" w14:textId="77777777" w:rsidTr="0016714D">
        <w:trPr>
          <w:trHeight w:val="54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418B513F" w14:textId="77777777" w:rsidR="00BA346A" w:rsidRPr="00682191" w:rsidRDefault="00BA346A" w:rsidP="00BA346A">
            <w:pPr>
              <w:spacing w:after="0" w:line="240" w:lineRule="auto"/>
              <w:jc w:val="center"/>
              <w:rPr>
                <w:rFonts w:ascii="Times New Roman" w:eastAsia="Times New Roman" w:hAnsi="Times New Roman" w:cs="Times New Roman"/>
                <w:b/>
                <w:bCs/>
                <w:sz w:val="20"/>
                <w:szCs w:val="20"/>
                <w:lang w:eastAsia="ru-RU"/>
              </w:rPr>
            </w:pPr>
            <w:r w:rsidRPr="00682191">
              <w:rPr>
                <w:rFonts w:ascii="Times New Roman" w:eastAsia="Times New Roman" w:hAnsi="Times New Roman" w:cs="Times New Roman"/>
                <w:b/>
                <w:bCs/>
                <w:sz w:val="20"/>
                <w:szCs w:val="20"/>
                <w:lang w:eastAsia="ru-RU"/>
              </w:rPr>
              <w:t>II</w:t>
            </w:r>
          </w:p>
        </w:tc>
        <w:tc>
          <w:tcPr>
            <w:tcW w:w="4227" w:type="dxa"/>
            <w:tcBorders>
              <w:top w:val="nil"/>
              <w:left w:val="nil"/>
              <w:bottom w:val="single" w:sz="4" w:space="0" w:color="auto"/>
              <w:right w:val="single" w:sz="4" w:space="0" w:color="auto"/>
            </w:tcBorders>
            <w:shd w:val="clear" w:color="auto" w:fill="auto"/>
            <w:vAlign w:val="center"/>
            <w:hideMark/>
          </w:tcPr>
          <w:p w14:paraId="18B8B3E8" w14:textId="77777777" w:rsidR="00BA346A" w:rsidRPr="00682191" w:rsidRDefault="00BA346A" w:rsidP="00BA346A">
            <w:pPr>
              <w:spacing w:after="0" w:line="240" w:lineRule="auto"/>
              <w:rPr>
                <w:rFonts w:ascii="Times New Roman" w:eastAsia="Times New Roman" w:hAnsi="Times New Roman" w:cs="Times New Roman"/>
                <w:b/>
                <w:bCs/>
                <w:sz w:val="20"/>
                <w:szCs w:val="20"/>
                <w:lang w:eastAsia="ru-RU"/>
              </w:rPr>
            </w:pPr>
            <w:r w:rsidRPr="00682191">
              <w:rPr>
                <w:rStyle w:val="ezkurwreuab5ozgtqnkl"/>
                <w:rFonts w:ascii="Times New Roman" w:hAnsi="Times New Roman" w:cs="Times New Roman"/>
                <w:b/>
                <w:sz w:val="20"/>
                <w:szCs w:val="20"/>
              </w:rPr>
              <w:t>Кезең</w:t>
            </w:r>
            <w:r w:rsidRPr="00682191">
              <w:rPr>
                <w:rFonts w:ascii="Times New Roman" w:hAnsi="Times New Roman" w:cs="Times New Roman"/>
                <w:b/>
                <w:sz w:val="20"/>
                <w:szCs w:val="20"/>
              </w:rPr>
              <w:t xml:space="preserve"> </w:t>
            </w:r>
            <w:r w:rsidRPr="00682191">
              <w:rPr>
                <w:rStyle w:val="ezkurwreuab5ozgtqnkl"/>
                <w:rFonts w:ascii="Times New Roman" w:hAnsi="Times New Roman" w:cs="Times New Roman"/>
                <w:b/>
                <w:sz w:val="20"/>
                <w:szCs w:val="20"/>
              </w:rPr>
              <w:t>шығыстары</w:t>
            </w:r>
            <w:r w:rsidRPr="00682191">
              <w:rPr>
                <w:rFonts w:ascii="Times New Roman" w:hAnsi="Times New Roman" w:cs="Times New Roman"/>
                <w:b/>
                <w:sz w:val="20"/>
                <w:szCs w:val="20"/>
              </w:rPr>
              <w:t xml:space="preserve"> </w:t>
            </w:r>
            <w:r w:rsidRPr="00682191">
              <w:rPr>
                <w:rStyle w:val="ezkurwreuab5ozgtqnkl"/>
                <w:rFonts w:ascii="Times New Roman" w:hAnsi="Times New Roman" w:cs="Times New Roman"/>
                <w:b/>
                <w:sz w:val="20"/>
                <w:szCs w:val="20"/>
              </w:rPr>
              <w:t>барлығы,</w:t>
            </w:r>
            <w:r w:rsidRPr="00682191">
              <w:rPr>
                <w:rFonts w:ascii="Times New Roman" w:hAnsi="Times New Roman" w:cs="Times New Roman"/>
                <w:b/>
                <w:sz w:val="20"/>
                <w:szCs w:val="20"/>
              </w:rPr>
              <w:t xml:space="preserve"> </w:t>
            </w:r>
            <w:r w:rsidRPr="00682191">
              <w:rPr>
                <w:rStyle w:val="ezkurwreuab5ozgtqnkl"/>
                <w:rFonts w:ascii="Times New Roman" w:hAnsi="Times New Roman" w:cs="Times New Roman"/>
                <w:b/>
                <w:sz w:val="20"/>
                <w:szCs w:val="20"/>
              </w:rPr>
              <w:t>оның</w:t>
            </w:r>
            <w:r w:rsidRPr="00682191">
              <w:rPr>
                <w:rFonts w:ascii="Times New Roman" w:hAnsi="Times New Roman" w:cs="Times New Roman"/>
                <w:b/>
                <w:sz w:val="20"/>
                <w:szCs w:val="20"/>
              </w:rPr>
              <w:t xml:space="preserve"> </w:t>
            </w:r>
            <w:r w:rsidRPr="00682191">
              <w:rPr>
                <w:rStyle w:val="ezkurwreuab5ozgtqnkl"/>
                <w:rFonts w:ascii="Times New Roman" w:hAnsi="Times New Roman" w:cs="Times New Roman"/>
                <w:b/>
                <w:sz w:val="20"/>
                <w:szCs w:val="20"/>
              </w:rPr>
              <w:t>ішінде</w:t>
            </w:r>
            <w:r w:rsidRPr="00682191">
              <w:rPr>
                <w:rFonts w:ascii="Times New Roman" w:hAnsi="Times New Roman" w:cs="Times New Roman"/>
                <w:b/>
                <w:sz w:val="20"/>
                <w:szCs w:val="20"/>
              </w:rPr>
              <w:t>:</w:t>
            </w:r>
          </w:p>
        </w:tc>
        <w:tc>
          <w:tcPr>
            <w:tcW w:w="1211" w:type="dxa"/>
            <w:tcBorders>
              <w:top w:val="nil"/>
              <w:left w:val="nil"/>
              <w:bottom w:val="single" w:sz="4" w:space="0" w:color="auto"/>
              <w:right w:val="single" w:sz="4" w:space="0" w:color="auto"/>
            </w:tcBorders>
            <w:shd w:val="clear" w:color="auto" w:fill="auto"/>
            <w:noWrap/>
            <w:vAlign w:val="center"/>
            <w:hideMark/>
          </w:tcPr>
          <w:p w14:paraId="00DA92D8" w14:textId="77777777" w:rsidR="00BA346A" w:rsidRPr="00682191" w:rsidRDefault="00BA346A" w:rsidP="00BA346A">
            <w:pPr>
              <w:spacing w:after="0" w:line="240" w:lineRule="auto"/>
              <w:ind w:left="-124" w:right="-160"/>
              <w:jc w:val="center"/>
              <w:rPr>
                <w:rFonts w:ascii="Times New Roman" w:eastAsia="Times New Roman" w:hAnsi="Times New Roman" w:cs="Times New Roman"/>
                <w:b/>
                <w:bCs/>
                <w:sz w:val="20"/>
                <w:szCs w:val="20"/>
                <w:lang w:eastAsia="ru-RU"/>
              </w:rPr>
            </w:pPr>
            <w:r w:rsidRPr="00682191">
              <w:rPr>
                <w:rFonts w:ascii="Times New Roman" w:eastAsia="Times New Roman" w:hAnsi="Times New Roman" w:cs="Times New Roman"/>
                <w:b/>
                <w:bCs/>
                <w:sz w:val="20"/>
                <w:szCs w:val="20"/>
                <w:lang w:val="kk-KZ" w:eastAsia="ru-RU"/>
              </w:rPr>
              <w:t>мың</w:t>
            </w:r>
            <w:r w:rsidRPr="00682191">
              <w:rPr>
                <w:rFonts w:ascii="Times New Roman" w:eastAsia="Times New Roman" w:hAnsi="Times New Roman" w:cs="Times New Roman"/>
                <w:b/>
                <w:bCs/>
                <w:sz w:val="20"/>
                <w:szCs w:val="20"/>
                <w:lang w:eastAsia="ru-RU"/>
              </w:rPr>
              <w:t xml:space="preserve"> те</w:t>
            </w:r>
            <w:r w:rsidRPr="00682191">
              <w:rPr>
                <w:rFonts w:ascii="Times New Roman" w:eastAsia="Times New Roman" w:hAnsi="Times New Roman" w:cs="Times New Roman"/>
                <w:b/>
                <w:bCs/>
                <w:sz w:val="20"/>
                <w:szCs w:val="20"/>
                <w:lang w:val="kk-KZ" w:eastAsia="ru-RU"/>
              </w:rPr>
              <w:t>ң</w:t>
            </w:r>
            <w:r w:rsidRPr="00682191">
              <w:rPr>
                <w:rFonts w:ascii="Times New Roman" w:eastAsia="Times New Roman" w:hAnsi="Times New Roman" w:cs="Times New Roman"/>
                <w:b/>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5C40077D" w14:textId="4C323CD9" w:rsidR="00BA346A" w:rsidRPr="00682191" w:rsidRDefault="00BA346A" w:rsidP="00BA346A">
            <w:pPr>
              <w:spacing w:after="0" w:line="240" w:lineRule="auto"/>
              <w:jc w:val="center"/>
              <w:rPr>
                <w:rFonts w:ascii="Times New Roman" w:eastAsia="Times New Roman" w:hAnsi="Times New Roman" w:cs="Times New Roman"/>
                <w:b/>
                <w:sz w:val="20"/>
                <w:szCs w:val="20"/>
                <w:lang w:eastAsia="ru-RU"/>
              </w:rPr>
            </w:pPr>
            <w:r w:rsidRPr="0010610E">
              <w:rPr>
                <w:rFonts w:ascii="Times New Roman" w:eastAsia="Times New Roman" w:hAnsi="Times New Roman" w:cs="Times New Roman"/>
                <w:b/>
                <w:sz w:val="20"/>
                <w:szCs w:val="20"/>
                <w:lang w:eastAsia="ru-RU"/>
              </w:rPr>
              <w:t xml:space="preserve">3 </w:t>
            </w:r>
            <w:r>
              <w:rPr>
                <w:rFonts w:ascii="Times New Roman" w:eastAsia="Times New Roman" w:hAnsi="Times New Roman" w:cs="Times New Roman"/>
                <w:b/>
                <w:sz w:val="20"/>
                <w:szCs w:val="20"/>
                <w:lang w:eastAsia="ru-RU"/>
              </w:rPr>
              <w:t>1</w:t>
            </w:r>
            <w:r w:rsidRPr="0010610E">
              <w:rPr>
                <w:rFonts w:ascii="Times New Roman" w:eastAsia="Times New Roman" w:hAnsi="Times New Roman" w:cs="Times New Roman"/>
                <w:b/>
                <w:sz w:val="20"/>
                <w:szCs w:val="20"/>
                <w:lang w:eastAsia="ru-RU"/>
              </w:rPr>
              <w:t>9</w:t>
            </w:r>
            <w:r>
              <w:rPr>
                <w:rFonts w:ascii="Times New Roman" w:eastAsia="Times New Roman" w:hAnsi="Times New Roman" w:cs="Times New Roman"/>
                <w:b/>
                <w:sz w:val="20"/>
                <w:szCs w:val="20"/>
                <w:lang w:eastAsia="ru-RU"/>
              </w:rPr>
              <w:t>7</w:t>
            </w:r>
            <w:r w:rsidRPr="0010610E">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40</w:t>
            </w:r>
            <w:r w:rsidRPr="0010610E">
              <w:rPr>
                <w:rFonts w:ascii="Times New Roman" w:eastAsia="Times New Roman" w:hAnsi="Times New Roman" w:cs="Times New Roman"/>
                <w:b/>
                <w:sz w:val="20"/>
                <w:szCs w:val="20"/>
                <w:lang w:eastAsia="ru-RU"/>
              </w:rPr>
              <w:t>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F6C27E5" w14:textId="1DEEBDA3" w:rsidR="00BA346A" w:rsidRPr="00682191" w:rsidRDefault="00BA346A" w:rsidP="00BA346A">
            <w:pPr>
              <w:spacing w:after="0" w:line="240" w:lineRule="auto"/>
              <w:jc w:val="center"/>
              <w:rPr>
                <w:rFonts w:ascii="Times New Roman" w:eastAsia="Times New Roman" w:hAnsi="Times New Roman" w:cs="Times New Roman"/>
                <w:b/>
                <w:sz w:val="20"/>
                <w:szCs w:val="20"/>
                <w:lang w:eastAsia="ru-RU"/>
              </w:rPr>
            </w:pPr>
            <w:r w:rsidRPr="00BB13E4">
              <w:rPr>
                <w:rFonts w:ascii="Times New Roman" w:eastAsia="Times New Roman" w:hAnsi="Times New Roman" w:cs="Times New Roman"/>
                <w:b/>
                <w:bCs/>
                <w:sz w:val="20"/>
                <w:szCs w:val="20"/>
                <w:lang w:eastAsia="ru-RU"/>
              </w:rPr>
              <w:t xml:space="preserve">1 355 770  </w:t>
            </w:r>
          </w:p>
        </w:tc>
        <w:tc>
          <w:tcPr>
            <w:tcW w:w="1529" w:type="dxa"/>
            <w:tcBorders>
              <w:top w:val="single" w:sz="4" w:space="0" w:color="auto"/>
              <w:left w:val="nil"/>
              <w:bottom w:val="single" w:sz="4" w:space="0" w:color="auto"/>
              <w:right w:val="single" w:sz="4" w:space="0" w:color="auto"/>
            </w:tcBorders>
            <w:vAlign w:val="center"/>
          </w:tcPr>
          <w:p w14:paraId="13434733" w14:textId="3EC9E3B3" w:rsidR="00BA346A" w:rsidRPr="00682191" w:rsidRDefault="00BA346A" w:rsidP="00BA346A">
            <w:pPr>
              <w:spacing w:after="0" w:line="240" w:lineRule="auto"/>
              <w:jc w:val="center"/>
              <w:rPr>
                <w:rFonts w:ascii="Times New Roman" w:eastAsia="Times New Roman" w:hAnsi="Times New Roman" w:cs="Times New Roman"/>
                <w:b/>
                <w:sz w:val="20"/>
                <w:szCs w:val="20"/>
                <w:lang w:eastAsia="ru-RU"/>
              </w:rPr>
            </w:pPr>
            <w:r w:rsidRPr="00092F91">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58</w:t>
            </w:r>
            <w:r w:rsidRPr="00092F91">
              <w:rPr>
                <w:rFonts w:ascii="Times New Roman" w:eastAsia="Times New Roman" w:hAnsi="Times New Roman" w:cs="Times New Roman"/>
                <w:b/>
                <w:sz w:val="20"/>
                <w:szCs w:val="20"/>
                <w:lang w:eastAsia="ru-RU"/>
              </w:rPr>
              <w:t>%</w:t>
            </w:r>
          </w:p>
        </w:tc>
        <w:tc>
          <w:tcPr>
            <w:tcW w:w="33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F1C30"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val="kk-KZ" w:eastAsia="ru-RU"/>
              </w:rPr>
              <w:t>Тарифтік смета баптарының көрсеткіштерін уәкілетті органмен</w:t>
            </w:r>
            <w:r>
              <w:rPr>
                <w:rFonts w:ascii="Times New Roman" w:eastAsia="Times New Roman" w:hAnsi="Times New Roman" w:cs="Times New Roman"/>
                <w:sz w:val="20"/>
                <w:szCs w:val="20"/>
                <w:lang w:val="kk-KZ" w:eastAsia="ru-RU"/>
              </w:rPr>
              <w:t xml:space="preserve"> бір жылға есептегенде бекіткен</w:t>
            </w:r>
          </w:p>
          <w:p w14:paraId="0D46219D"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p>
          <w:p w14:paraId="5684302B" w14:textId="77777777" w:rsidR="00BA346A" w:rsidRDefault="00BA346A" w:rsidP="00BA346A">
            <w:pPr>
              <w:spacing w:after="0" w:line="240" w:lineRule="auto"/>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Жүргізілген қайта бағалауға байланысты мүлік салығының ұлғаюы</w:t>
            </w:r>
          </w:p>
          <w:p w14:paraId="2838BAF0" w14:textId="77777777" w:rsidR="00BA346A" w:rsidRDefault="00BA346A" w:rsidP="00BA346A">
            <w:pPr>
              <w:spacing w:after="0" w:line="240" w:lineRule="auto"/>
              <w:rPr>
                <w:rFonts w:ascii="Times New Roman" w:eastAsia="Times New Roman" w:hAnsi="Times New Roman" w:cs="Times New Roman"/>
                <w:sz w:val="20"/>
                <w:szCs w:val="20"/>
                <w:lang w:val="kk-KZ" w:eastAsia="ru-RU"/>
              </w:rPr>
            </w:pPr>
          </w:p>
          <w:p w14:paraId="23685072" w14:textId="77777777" w:rsidR="00BA346A" w:rsidRDefault="00BA346A" w:rsidP="00BA346A">
            <w:pPr>
              <w:spacing w:after="0" w:line="240" w:lineRule="auto"/>
              <w:rPr>
                <w:rFonts w:ascii="Times New Roman" w:eastAsia="Times New Roman" w:hAnsi="Times New Roman" w:cs="Times New Roman"/>
                <w:sz w:val="20"/>
                <w:szCs w:val="20"/>
                <w:lang w:val="kk-KZ" w:eastAsia="ru-RU"/>
              </w:rPr>
            </w:pPr>
          </w:p>
          <w:p w14:paraId="73E2F549" w14:textId="77777777" w:rsidR="00BA346A" w:rsidRDefault="00BA346A" w:rsidP="00BA346A">
            <w:pPr>
              <w:spacing w:after="0" w:line="240" w:lineRule="auto"/>
              <w:rPr>
                <w:rFonts w:ascii="Times New Roman" w:eastAsia="Times New Roman" w:hAnsi="Times New Roman" w:cs="Times New Roman"/>
                <w:sz w:val="20"/>
                <w:szCs w:val="20"/>
                <w:lang w:val="kk-KZ" w:eastAsia="ru-RU"/>
              </w:rPr>
            </w:pPr>
          </w:p>
          <w:p w14:paraId="64E8E37C" w14:textId="77777777" w:rsidR="00BA346A" w:rsidRDefault="00BA346A" w:rsidP="00BA346A">
            <w:pPr>
              <w:spacing w:after="0" w:line="240" w:lineRule="auto"/>
              <w:rPr>
                <w:rFonts w:ascii="Times New Roman" w:eastAsia="Times New Roman" w:hAnsi="Times New Roman" w:cs="Times New Roman"/>
                <w:sz w:val="20"/>
                <w:szCs w:val="20"/>
                <w:lang w:val="kk-KZ" w:eastAsia="ru-RU"/>
              </w:rPr>
            </w:pPr>
          </w:p>
          <w:p w14:paraId="556BF086" w14:textId="77777777" w:rsidR="00BA346A" w:rsidRPr="005934A0" w:rsidRDefault="00BA346A" w:rsidP="00BA346A">
            <w:pPr>
              <w:spacing w:after="0" w:line="240" w:lineRule="auto"/>
              <w:rPr>
                <w:rFonts w:ascii="Times New Roman" w:eastAsia="Times New Roman" w:hAnsi="Times New Roman" w:cs="Times New Roman"/>
                <w:sz w:val="20"/>
                <w:szCs w:val="20"/>
                <w:lang w:val="kk-KZ" w:eastAsia="ru-RU"/>
              </w:rPr>
            </w:pPr>
            <w:r w:rsidRPr="00682191">
              <w:rPr>
                <w:rFonts w:ascii="Times New Roman" w:eastAsia="Times New Roman" w:hAnsi="Times New Roman" w:cs="Times New Roman"/>
                <w:sz w:val="20"/>
                <w:szCs w:val="20"/>
                <w:lang w:val="kk-KZ" w:eastAsia="ru-RU"/>
              </w:rPr>
              <w:t>Тарифтік смета баптарының көрсеткіштерін уәкілетті органмен бір жылға есептегенде бекіткен</w:t>
            </w:r>
          </w:p>
        </w:tc>
      </w:tr>
      <w:tr w:rsidR="00BA346A" w:rsidRPr="00682191" w14:paraId="2E38C806" w14:textId="77777777" w:rsidTr="0016714D">
        <w:trPr>
          <w:trHeight w:val="562"/>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EB05F94" w14:textId="77777777" w:rsidR="00BA346A" w:rsidRPr="005934A0" w:rsidRDefault="00BA346A" w:rsidP="00BA346A">
            <w:pPr>
              <w:spacing w:after="0" w:line="240" w:lineRule="auto"/>
              <w:jc w:val="center"/>
              <w:rPr>
                <w:rFonts w:ascii="Times New Roman" w:eastAsia="Times New Roman" w:hAnsi="Times New Roman" w:cs="Times New Roman"/>
                <w:b/>
                <w:bCs/>
                <w:sz w:val="20"/>
                <w:szCs w:val="20"/>
                <w:lang w:val="kk-KZ" w:eastAsia="ru-RU"/>
              </w:rPr>
            </w:pPr>
            <w:r w:rsidRPr="005934A0">
              <w:rPr>
                <w:rFonts w:ascii="Times New Roman" w:eastAsia="Times New Roman" w:hAnsi="Times New Roman" w:cs="Times New Roman"/>
                <w:b/>
                <w:bCs/>
                <w:sz w:val="20"/>
                <w:szCs w:val="20"/>
                <w:lang w:val="kk-KZ" w:eastAsia="ru-RU"/>
              </w:rPr>
              <w:t> </w:t>
            </w:r>
          </w:p>
        </w:tc>
        <w:tc>
          <w:tcPr>
            <w:tcW w:w="4227" w:type="dxa"/>
            <w:tcBorders>
              <w:top w:val="nil"/>
              <w:left w:val="nil"/>
              <w:bottom w:val="single" w:sz="4" w:space="0" w:color="auto"/>
              <w:right w:val="single" w:sz="4" w:space="0" w:color="auto"/>
            </w:tcBorders>
            <w:shd w:val="clear" w:color="auto" w:fill="auto"/>
            <w:vAlign w:val="center"/>
            <w:hideMark/>
          </w:tcPr>
          <w:p w14:paraId="3F4F8DD4" w14:textId="77777777" w:rsidR="00BA346A" w:rsidRPr="004E057B" w:rsidRDefault="00BA346A" w:rsidP="00BA346A">
            <w:pPr>
              <w:spacing w:after="0" w:line="240" w:lineRule="auto"/>
              <w:rPr>
                <w:rFonts w:ascii="Times New Roman" w:eastAsia="Times New Roman" w:hAnsi="Times New Roman" w:cs="Times New Roman"/>
                <w:bCs/>
                <w:sz w:val="20"/>
                <w:szCs w:val="20"/>
                <w:lang w:val="kk-KZ" w:eastAsia="ru-RU"/>
              </w:rPr>
            </w:pPr>
            <w:r w:rsidRPr="004E057B">
              <w:rPr>
                <w:rStyle w:val="ezkurwreuab5ozgtqnkl"/>
                <w:rFonts w:ascii="Times New Roman" w:hAnsi="Times New Roman" w:cs="Times New Roman"/>
                <w:sz w:val="20"/>
                <w:szCs w:val="20"/>
                <w:lang w:val="kk-KZ"/>
              </w:rPr>
              <w:t>Жалпы</w:t>
            </w:r>
            <w:r w:rsidRPr="004E057B">
              <w:rPr>
                <w:rFonts w:ascii="Times New Roman" w:hAnsi="Times New Roman" w:cs="Times New Roman"/>
                <w:sz w:val="20"/>
                <w:szCs w:val="20"/>
                <w:lang w:val="kk-KZ"/>
              </w:rPr>
              <w:t xml:space="preserve"> </w:t>
            </w:r>
            <w:r w:rsidRPr="004E057B">
              <w:rPr>
                <w:rStyle w:val="ezkurwreuab5ozgtqnkl"/>
                <w:rFonts w:ascii="Times New Roman" w:hAnsi="Times New Roman" w:cs="Times New Roman"/>
                <w:sz w:val="20"/>
                <w:szCs w:val="20"/>
                <w:lang w:val="kk-KZ"/>
              </w:rPr>
              <w:t>және</w:t>
            </w:r>
            <w:r w:rsidRPr="004E057B">
              <w:rPr>
                <w:rFonts w:ascii="Times New Roman" w:hAnsi="Times New Roman" w:cs="Times New Roman"/>
                <w:sz w:val="20"/>
                <w:szCs w:val="20"/>
                <w:lang w:val="kk-KZ"/>
              </w:rPr>
              <w:t xml:space="preserve"> </w:t>
            </w:r>
            <w:r w:rsidRPr="004E057B">
              <w:rPr>
                <w:rStyle w:val="ezkurwreuab5ozgtqnkl"/>
                <w:rFonts w:ascii="Times New Roman" w:hAnsi="Times New Roman" w:cs="Times New Roman"/>
                <w:sz w:val="20"/>
                <w:szCs w:val="20"/>
                <w:lang w:val="kk-KZ"/>
              </w:rPr>
              <w:t>әкімшілік</w:t>
            </w:r>
            <w:r w:rsidRPr="004E057B">
              <w:rPr>
                <w:rFonts w:ascii="Times New Roman" w:hAnsi="Times New Roman" w:cs="Times New Roman"/>
                <w:sz w:val="20"/>
                <w:szCs w:val="20"/>
                <w:lang w:val="kk-KZ"/>
              </w:rPr>
              <w:t xml:space="preserve"> </w:t>
            </w:r>
            <w:r w:rsidRPr="004E057B">
              <w:rPr>
                <w:rStyle w:val="ezkurwreuab5ozgtqnkl"/>
                <w:rFonts w:ascii="Times New Roman" w:hAnsi="Times New Roman" w:cs="Times New Roman"/>
                <w:sz w:val="20"/>
                <w:szCs w:val="20"/>
                <w:lang w:val="kk-KZ"/>
              </w:rPr>
              <w:t>шығыстар</w:t>
            </w:r>
            <w:r w:rsidRPr="004E057B">
              <w:rPr>
                <w:rFonts w:ascii="Times New Roman" w:hAnsi="Times New Roman" w:cs="Times New Roman"/>
                <w:sz w:val="20"/>
                <w:szCs w:val="20"/>
                <w:lang w:val="kk-KZ"/>
              </w:rPr>
              <w:t xml:space="preserve"> </w:t>
            </w:r>
            <w:r w:rsidRPr="004E057B">
              <w:rPr>
                <w:rStyle w:val="ezkurwreuab5ozgtqnkl"/>
                <w:rFonts w:ascii="Times New Roman" w:hAnsi="Times New Roman" w:cs="Times New Roman"/>
                <w:sz w:val="20"/>
                <w:szCs w:val="20"/>
                <w:lang w:val="kk-KZ"/>
              </w:rPr>
              <w:t>барлығы,</w:t>
            </w:r>
            <w:r w:rsidRPr="004E057B">
              <w:rPr>
                <w:rFonts w:ascii="Times New Roman" w:hAnsi="Times New Roman" w:cs="Times New Roman"/>
                <w:sz w:val="20"/>
                <w:szCs w:val="20"/>
                <w:lang w:val="kk-KZ"/>
              </w:rPr>
              <w:t xml:space="preserve"> </w:t>
            </w:r>
            <w:r w:rsidRPr="004E057B">
              <w:rPr>
                <w:rStyle w:val="ezkurwreuab5ozgtqnkl"/>
                <w:rFonts w:ascii="Times New Roman" w:hAnsi="Times New Roman" w:cs="Times New Roman"/>
                <w:sz w:val="20"/>
                <w:szCs w:val="20"/>
                <w:lang w:val="kk-KZ"/>
              </w:rPr>
              <w:t>оның</w:t>
            </w:r>
            <w:r w:rsidRPr="004E057B">
              <w:rPr>
                <w:rFonts w:ascii="Times New Roman" w:hAnsi="Times New Roman" w:cs="Times New Roman"/>
                <w:sz w:val="20"/>
                <w:szCs w:val="20"/>
                <w:lang w:val="kk-KZ"/>
              </w:rPr>
              <w:t xml:space="preserve"> </w:t>
            </w:r>
            <w:r w:rsidRPr="004E057B">
              <w:rPr>
                <w:rStyle w:val="ezkurwreuab5ozgtqnkl"/>
                <w:rFonts w:ascii="Times New Roman" w:hAnsi="Times New Roman" w:cs="Times New Roman"/>
                <w:sz w:val="20"/>
                <w:szCs w:val="20"/>
                <w:lang w:val="kk-KZ"/>
              </w:rPr>
              <w:t>ішінде</w:t>
            </w:r>
            <w:r w:rsidRPr="004E057B">
              <w:rPr>
                <w:rFonts w:ascii="Times New Roman" w:hAnsi="Times New Roman" w:cs="Times New Roman"/>
                <w:sz w:val="20"/>
                <w:szCs w:val="20"/>
                <w:lang w:val="kk-KZ"/>
              </w:rPr>
              <w:t>:</w:t>
            </w:r>
          </w:p>
        </w:tc>
        <w:tc>
          <w:tcPr>
            <w:tcW w:w="1211" w:type="dxa"/>
            <w:tcBorders>
              <w:top w:val="nil"/>
              <w:left w:val="nil"/>
              <w:bottom w:val="single" w:sz="4" w:space="0" w:color="auto"/>
              <w:right w:val="single" w:sz="4" w:space="0" w:color="auto"/>
            </w:tcBorders>
            <w:shd w:val="clear" w:color="auto" w:fill="auto"/>
            <w:noWrap/>
            <w:vAlign w:val="center"/>
            <w:hideMark/>
          </w:tcPr>
          <w:p w14:paraId="6A00C86B" w14:textId="77777777" w:rsidR="00BA346A" w:rsidRPr="00682191" w:rsidRDefault="00BA346A" w:rsidP="00BA346A">
            <w:pPr>
              <w:spacing w:after="0" w:line="240" w:lineRule="auto"/>
              <w:ind w:left="-124" w:right="-160"/>
              <w:rPr>
                <w:rFonts w:ascii="Times New Roman" w:eastAsia="Times New Roman" w:hAnsi="Times New Roman" w:cs="Times New Roman"/>
                <w:bCs/>
                <w:sz w:val="20"/>
                <w:szCs w:val="20"/>
                <w:lang w:eastAsia="ru-RU"/>
              </w:rPr>
            </w:pPr>
            <w:r w:rsidRPr="00682191">
              <w:rPr>
                <w:rFonts w:ascii="Times New Roman" w:eastAsia="Times New Roman" w:hAnsi="Times New Roman" w:cs="Times New Roman"/>
                <w:bCs/>
                <w:sz w:val="20"/>
                <w:szCs w:val="20"/>
                <w:lang w:val="kk-KZ" w:eastAsia="ru-RU"/>
              </w:rPr>
              <w:t xml:space="preserve">   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3B1598DF" w14:textId="16C85CBE"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Pr="0010610E">
              <w:rPr>
                <w:rFonts w:ascii="Times New Roman" w:eastAsia="Times New Roman" w:hAnsi="Times New Roman" w:cs="Times New Roman"/>
                <w:sz w:val="20"/>
                <w:szCs w:val="20"/>
                <w:lang w:eastAsia="ru-RU"/>
              </w:rPr>
              <w:t xml:space="preserve">88 </w:t>
            </w:r>
            <w:r>
              <w:rPr>
                <w:rFonts w:ascii="Times New Roman" w:eastAsia="Times New Roman" w:hAnsi="Times New Roman" w:cs="Times New Roman"/>
                <w:sz w:val="20"/>
                <w:szCs w:val="20"/>
                <w:lang w:eastAsia="ru-RU"/>
              </w:rPr>
              <w:t>699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6968159" w14:textId="0FCCE942"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sz w:val="20"/>
                <w:szCs w:val="20"/>
                <w:lang w:eastAsia="ru-RU"/>
              </w:rPr>
              <w:t xml:space="preserve">390 171  </w:t>
            </w:r>
          </w:p>
        </w:tc>
        <w:tc>
          <w:tcPr>
            <w:tcW w:w="1529" w:type="dxa"/>
            <w:tcBorders>
              <w:top w:val="single" w:sz="4" w:space="0" w:color="auto"/>
              <w:left w:val="nil"/>
              <w:bottom w:val="single" w:sz="4" w:space="0" w:color="auto"/>
              <w:right w:val="single" w:sz="4" w:space="0" w:color="auto"/>
            </w:tcBorders>
            <w:vAlign w:val="center"/>
          </w:tcPr>
          <w:p w14:paraId="16ED011C" w14:textId="54BEB323"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092F9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61</w:t>
            </w:r>
            <w:r w:rsidRPr="00092F91">
              <w:rPr>
                <w:rFonts w:ascii="Times New Roman" w:eastAsia="Times New Roman" w:hAnsi="Times New Roman" w:cs="Times New Roman"/>
                <w:sz w:val="20"/>
                <w:szCs w:val="20"/>
                <w:lang w:eastAsia="ru-RU"/>
              </w:rPr>
              <w:t>%</w:t>
            </w:r>
          </w:p>
        </w:tc>
        <w:tc>
          <w:tcPr>
            <w:tcW w:w="33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0577B" w14:textId="77777777" w:rsidR="00BA346A" w:rsidRPr="00682191" w:rsidRDefault="00BA346A" w:rsidP="00BA346A">
            <w:pPr>
              <w:spacing w:after="0" w:line="240" w:lineRule="auto"/>
              <w:rPr>
                <w:rFonts w:ascii="Times New Roman" w:eastAsia="Times New Roman" w:hAnsi="Times New Roman" w:cs="Times New Roman"/>
                <w:b/>
                <w:bCs/>
                <w:sz w:val="20"/>
                <w:szCs w:val="20"/>
                <w:lang w:eastAsia="ru-RU"/>
              </w:rPr>
            </w:pPr>
          </w:p>
        </w:tc>
      </w:tr>
      <w:tr w:rsidR="00BA346A" w:rsidRPr="00682191" w14:paraId="66337BF8" w14:textId="77777777" w:rsidTr="0016714D">
        <w:trPr>
          <w:trHeight w:val="526"/>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535E6CD0"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8</w:t>
            </w:r>
          </w:p>
        </w:tc>
        <w:tc>
          <w:tcPr>
            <w:tcW w:w="4227" w:type="dxa"/>
            <w:tcBorders>
              <w:top w:val="nil"/>
              <w:left w:val="nil"/>
              <w:bottom w:val="single" w:sz="4" w:space="0" w:color="auto"/>
              <w:right w:val="single" w:sz="4" w:space="0" w:color="auto"/>
            </w:tcBorders>
            <w:shd w:val="clear" w:color="auto" w:fill="auto"/>
            <w:vAlign w:val="center"/>
            <w:hideMark/>
          </w:tcPr>
          <w:p w14:paraId="68815136"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r w:rsidRPr="00682191">
              <w:rPr>
                <w:rStyle w:val="ezkurwreuab5ozgtqnkl"/>
                <w:rFonts w:ascii="Times New Roman" w:hAnsi="Times New Roman" w:cs="Times New Roman"/>
                <w:sz w:val="20"/>
                <w:szCs w:val="20"/>
              </w:rPr>
              <w:t>Әкімшілік</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lang w:val="kk-KZ"/>
              </w:rPr>
              <w:t>қызметкердің</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еңбегіне</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ақы</w:t>
            </w:r>
            <w:r w:rsidRPr="00682191">
              <w:rPr>
                <w:rFonts w:ascii="Times New Roman" w:hAnsi="Times New Roman" w:cs="Times New Roman"/>
                <w:sz w:val="20"/>
                <w:szCs w:val="20"/>
              </w:rPr>
              <w:t xml:space="preserve"> төлеуге </w:t>
            </w:r>
            <w:r w:rsidRPr="00682191">
              <w:rPr>
                <w:rStyle w:val="ezkurwreuab5ozgtqnkl"/>
                <w:rFonts w:ascii="Times New Roman" w:hAnsi="Times New Roman" w:cs="Times New Roman"/>
                <w:sz w:val="20"/>
                <w:szCs w:val="20"/>
              </w:rPr>
              <w:t>арналған</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шығындар,</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барлығы</w:t>
            </w:r>
          </w:p>
        </w:tc>
        <w:tc>
          <w:tcPr>
            <w:tcW w:w="1211" w:type="dxa"/>
            <w:tcBorders>
              <w:top w:val="nil"/>
              <w:left w:val="nil"/>
              <w:bottom w:val="single" w:sz="4" w:space="0" w:color="auto"/>
              <w:right w:val="single" w:sz="4" w:space="0" w:color="auto"/>
            </w:tcBorders>
            <w:shd w:val="clear" w:color="auto" w:fill="auto"/>
            <w:noWrap/>
            <w:vAlign w:val="center"/>
            <w:hideMark/>
          </w:tcPr>
          <w:p w14:paraId="441562CD"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bCs/>
                <w:sz w:val="20"/>
                <w:szCs w:val="20"/>
                <w:lang w:val="kk-KZ" w:eastAsia="ru-RU"/>
              </w:rPr>
              <w:t>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037C38AE" w14:textId="4C7B4BFB"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808</w:t>
            </w:r>
            <w:r w:rsidRPr="0010610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64</w:t>
            </w:r>
            <w:r w:rsidRPr="0010610E">
              <w:rPr>
                <w:rFonts w:ascii="Times New Roman" w:eastAsia="Times New Roman" w:hAnsi="Times New Roman" w:cs="Times New Roman"/>
                <w:sz w:val="20"/>
                <w:szCs w:val="20"/>
                <w:lang w:eastAsia="ru-RU"/>
              </w:rPr>
              <w:t>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F971565" w14:textId="03CCBDBE"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sz w:val="20"/>
                <w:szCs w:val="20"/>
                <w:lang w:eastAsia="ru-RU"/>
              </w:rPr>
              <w:t xml:space="preserve">336 172  </w:t>
            </w:r>
          </w:p>
        </w:tc>
        <w:tc>
          <w:tcPr>
            <w:tcW w:w="1529" w:type="dxa"/>
            <w:tcBorders>
              <w:top w:val="single" w:sz="4" w:space="0" w:color="auto"/>
              <w:left w:val="nil"/>
              <w:bottom w:val="single" w:sz="4" w:space="0" w:color="auto"/>
              <w:right w:val="single" w:sz="4" w:space="0" w:color="auto"/>
            </w:tcBorders>
            <w:vAlign w:val="center"/>
          </w:tcPr>
          <w:p w14:paraId="721CA7A5" w14:textId="39CFB93A"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092F9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58</w:t>
            </w:r>
            <w:r w:rsidRPr="00092F91">
              <w:rPr>
                <w:rFonts w:ascii="Times New Roman" w:eastAsia="Times New Roman" w:hAnsi="Times New Roman" w:cs="Times New Roman"/>
                <w:sz w:val="20"/>
                <w:szCs w:val="20"/>
                <w:lang w:eastAsia="ru-RU"/>
              </w:rPr>
              <w:t>%</w:t>
            </w:r>
          </w:p>
        </w:tc>
        <w:tc>
          <w:tcPr>
            <w:tcW w:w="33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84A9E"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p>
        </w:tc>
      </w:tr>
      <w:tr w:rsidR="00BA346A" w:rsidRPr="00682191" w14:paraId="665D63DA" w14:textId="77777777" w:rsidTr="0016714D">
        <w:trPr>
          <w:trHeight w:val="45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027BA80"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9</w:t>
            </w:r>
          </w:p>
        </w:tc>
        <w:tc>
          <w:tcPr>
            <w:tcW w:w="4227" w:type="dxa"/>
            <w:tcBorders>
              <w:top w:val="nil"/>
              <w:left w:val="nil"/>
              <w:bottom w:val="single" w:sz="4" w:space="0" w:color="auto"/>
              <w:right w:val="single" w:sz="4" w:space="0" w:color="auto"/>
            </w:tcBorders>
            <w:shd w:val="clear" w:color="auto" w:fill="auto"/>
            <w:vAlign w:val="center"/>
            <w:hideMark/>
          </w:tcPr>
          <w:p w14:paraId="6F2A9F6E"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r w:rsidRPr="00682191">
              <w:rPr>
                <w:rStyle w:val="ezkurwreuab5ozgtqnkl"/>
                <w:rFonts w:ascii="Times New Roman" w:hAnsi="Times New Roman" w:cs="Times New Roman"/>
                <w:sz w:val="20"/>
                <w:szCs w:val="20"/>
              </w:rPr>
              <w:t>Салық</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төлемдері</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мен</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алымдары</w:t>
            </w:r>
          </w:p>
        </w:tc>
        <w:tc>
          <w:tcPr>
            <w:tcW w:w="1211" w:type="dxa"/>
            <w:tcBorders>
              <w:top w:val="nil"/>
              <w:left w:val="nil"/>
              <w:bottom w:val="single" w:sz="4" w:space="0" w:color="auto"/>
              <w:right w:val="single" w:sz="4" w:space="0" w:color="auto"/>
            </w:tcBorders>
            <w:shd w:val="clear" w:color="auto" w:fill="auto"/>
            <w:noWrap/>
            <w:vAlign w:val="center"/>
            <w:hideMark/>
          </w:tcPr>
          <w:p w14:paraId="5133447C" w14:textId="77777777" w:rsidR="00BA346A" w:rsidRPr="00682191" w:rsidRDefault="00BA346A" w:rsidP="00BA346A">
            <w:pPr>
              <w:spacing w:after="0" w:line="240" w:lineRule="auto"/>
              <w:ind w:left="-124" w:right="-160"/>
              <w:rPr>
                <w:rFonts w:ascii="Times New Roman" w:eastAsia="Times New Roman" w:hAnsi="Times New Roman" w:cs="Times New Roman"/>
                <w:bCs/>
                <w:sz w:val="20"/>
                <w:szCs w:val="20"/>
                <w:lang w:eastAsia="ru-RU"/>
              </w:rPr>
            </w:pPr>
            <w:r w:rsidRPr="00682191">
              <w:rPr>
                <w:rFonts w:ascii="Times New Roman" w:eastAsia="Times New Roman" w:hAnsi="Times New Roman" w:cs="Times New Roman"/>
                <w:bCs/>
                <w:sz w:val="20"/>
                <w:szCs w:val="20"/>
                <w:lang w:val="kk-KZ" w:eastAsia="ru-RU"/>
              </w:rPr>
              <w:t xml:space="preserve">   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36D716E6" w14:textId="6774C6AD"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w:t>
            </w:r>
            <w:r w:rsidRPr="0010610E">
              <w:rPr>
                <w:rFonts w:ascii="Times New Roman" w:eastAsia="Times New Roman" w:hAnsi="Times New Roman" w:cs="Times New Roman"/>
                <w:sz w:val="20"/>
                <w:szCs w:val="20"/>
                <w:lang w:eastAsia="ru-RU"/>
              </w:rPr>
              <w:t xml:space="preserve">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49644D3" w14:textId="6AFE2162"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sz w:val="20"/>
                <w:szCs w:val="20"/>
                <w:lang w:eastAsia="ru-RU"/>
              </w:rPr>
              <w:t>2 640</w:t>
            </w:r>
          </w:p>
        </w:tc>
        <w:tc>
          <w:tcPr>
            <w:tcW w:w="1529" w:type="dxa"/>
            <w:tcBorders>
              <w:top w:val="single" w:sz="4" w:space="0" w:color="auto"/>
              <w:left w:val="nil"/>
              <w:bottom w:val="single" w:sz="4" w:space="0" w:color="auto"/>
              <w:right w:val="single" w:sz="4" w:space="0" w:color="auto"/>
            </w:tcBorders>
            <w:vAlign w:val="center"/>
          </w:tcPr>
          <w:p w14:paraId="43DB5999" w14:textId="4D6FBFB9"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998</w:t>
            </w:r>
            <w:r w:rsidRPr="00092F91">
              <w:rPr>
                <w:rFonts w:ascii="Times New Roman" w:eastAsia="Times New Roman" w:hAnsi="Times New Roman" w:cs="Times New Roman"/>
                <w:sz w:val="20"/>
                <w:szCs w:val="20"/>
                <w:lang w:eastAsia="ru-RU"/>
              </w:rPr>
              <w:t>%</w:t>
            </w:r>
          </w:p>
        </w:tc>
        <w:tc>
          <w:tcPr>
            <w:tcW w:w="33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921AA"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p>
        </w:tc>
      </w:tr>
      <w:tr w:rsidR="00BA346A" w:rsidRPr="00682191" w14:paraId="12D2F5EF" w14:textId="77777777" w:rsidTr="0016714D">
        <w:trPr>
          <w:trHeight w:val="394"/>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7CC8E05"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10</w:t>
            </w:r>
          </w:p>
        </w:tc>
        <w:tc>
          <w:tcPr>
            <w:tcW w:w="4227" w:type="dxa"/>
            <w:tcBorders>
              <w:top w:val="nil"/>
              <w:left w:val="nil"/>
              <w:bottom w:val="single" w:sz="4" w:space="0" w:color="auto"/>
              <w:right w:val="single" w:sz="4" w:space="0" w:color="auto"/>
            </w:tcBorders>
            <w:shd w:val="clear" w:color="auto" w:fill="auto"/>
            <w:vAlign w:val="center"/>
            <w:hideMark/>
          </w:tcPr>
          <w:p w14:paraId="6D7117E7"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Амортизация</w:t>
            </w:r>
          </w:p>
        </w:tc>
        <w:tc>
          <w:tcPr>
            <w:tcW w:w="1211" w:type="dxa"/>
            <w:tcBorders>
              <w:top w:val="nil"/>
              <w:left w:val="nil"/>
              <w:bottom w:val="single" w:sz="4" w:space="0" w:color="auto"/>
              <w:right w:val="single" w:sz="4" w:space="0" w:color="auto"/>
            </w:tcBorders>
            <w:shd w:val="clear" w:color="auto" w:fill="auto"/>
            <w:noWrap/>
            <w:vAlign w:val="center"/>
            <w:hideMark/>
          </w:tcPr>
          <w:p w14:paraId="26AEDAB4"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bCs/>
                <w:sz w:val="20"/>
                <w:szCs w:val="20"/>
                <w:lang w:val="kk-KZ" w:eastAsia="ru-RU"/>
              </w:rPr>
              <w:t>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1D08E084" w14:textId="69761090"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10610E">
              <w:rPr>
                <w:rFonts w:ascii="Times New Roman" w:eastAsia="Times New Roman" w:hAnsi="Times New Roman" w:cs="Times New Roman"/>
                <w:sz w:val="20"/>
                <w:szCs w:val="20"/>
                <w:lang w:eastAsia="ru-RU"/>
              </w:rPr>
              <w:t>14 000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899F979" w14:textId="4CC29781"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sz w:val="20"/>
                <w:szCs w:val="20"/>
                <w:lang w:eastAsia="ru-RU"/>
              </w:rPr>
              <w:t>6 077</w:t>
            </w:r>
          </w:p>
        </w:tc>
        <w:tc>
          <w:tcPr>
            <w:tcW w:w="1529" w:type="dxa"/>
            <w:tcBorders>
              <w:top w:val="single" w:sz="4" w:space="0" w:color="auto"/>
              <w:left w:val="nil"/>
              <w:bottom w:val="single" w:sz="4" w:space="0" w:color="auto"/>
              <w:right w:val="single" w:sz="4" w:space="0" w:color="auto"/>
            </w:tcBorders>
            <w:vAlign w:val="center"/>
          </w:tcPr>
          <w:p w14:paraId="460488C6" w14:textId="554060EE"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092F9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57</w:t>
            </w:r>
            <w:r w:rsidRPr="00092F91">
              <w:rPr>
                <w:rFonts w:ascii="Times New Roman" w:eastAsia="Times New Roman" w:hAnsi="Times New Roman" w:cs="Times New Roman"/>
                <w:sz w:val="20"/>
                <w:szCs w:val="20"/>
                <w:lang w:eastAsia="ru-RU"/>
              </w:rPr>
              <w:t>%</w:t>
            </w:r>
          </w:p>
        </w:tc>
        <w:tc>
          <w:tcPr>
            <w:tcW w:w="33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FFEA79"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p>
        </w:tc>
      </w:tr>
      <w:tr w:rsidR="00BA346A" w:rsidRPr="00682191" w14:paraId="469F6885" w14:textId="77777777" w:rsidTr="00164583">
        <w:trPr>
          <w:trHeight w:val="475"/>
          <w:jc w:val="center"/>
        </w:trPr>
        <w:tc>
          <w:tcPr>
            <w:tcW w:w="916" w:type="dxa"/>
            <w:tcBorders>
              <w:top w:val="nil"/>
              <w:left w:val="single" w:sz="4" w:space="0" w:color="auto"/>
              <w:bottom w:val="single" w:sz="4" w:space="0" w:color="auto"/>
              <w:right w:val="single" w:sz="4" w:space="0" w:color="auto"/>
            </w:tcBorders>
            <w:shd w:val="clear" w:color="000000" w:fill="FFFFFF"/>
            <w:noWrap/>
            <w:vAlign w:val="center"/>
            <w:hideMark/>
          </w:tcPr>
          <w:p w14:paraId="42317A5C"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11</w:t>
            </w:r>
          </w:p>
        </w:tc>
        <w:tc>
          <w:tcPr>
            <w:tcW w:w="4227" w:type="dxa"/>
            <w:tcBorders>
              <w:top w:val="nil"/>
              <w:left w:val="nil"/>
              <w:bottom w:val="single" w:sz="4" w:space="0" w:color="auto"/>
              <w:right w:val="single" w:sz="4" w:space="0" w:color="auto"/>
            </w:tcBorders>
            <w:shd w:val="clear" w:color="000000" w:fill="FFFFFF"/>
            <w:vAlign w:val="center"/>
            <w:hideMark/>
          </w:tcPr>
          <w:p w14:paraId="7F2FFF86"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r w:rsidRPr="00682191">
              <w:rPr>
                <w:rStyle w:val="ezkurwreuab5ozgtqnkl"/>
                <w:rFonts w:ascii="Times New Roman" w:hAnsi="Times New Roman" w:cs="Times New Roman"/>
                <w:sz w:val="20"/>
                <w:szCs w:val="20"/>
                <w:lang w:val="kk-KZ"/>
              </w:rPr>
              <w:t>ЕҚ</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және</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lang w:val="kk-KZ"/>
              </w:rPr>
              <w:t>ҚТ</w:t>
            </w:r>
            <w:r w:rsidRPr="00682191">
              <w:rPr>
                <w:rFonts w:ascii="Times New Roman" w:hAnsi="Times New Roman" w:cs="Times New Roman"/>
                <w:sz w:val="20"/>
                <w:szCs w:val="20"/>
                <w:lang w:val="kk-KZ"/>
              </w:rPr>
              <w:t xml:space="preserve">, </w:t>
            </w:r>
            <w:r w:rsidRPr="00682191">
              <w:rPr>
                <w:rStyle w:val="ezkurwreuab5ozgtqnkl"/>
                <w:rFonts w:ascii="Times New Roman" w:hAnsi="Times New Roman" w:cs="Times New Roman"/>
                <w:sz w:val="20"/>
                <w:szCs w:val="20"/>
              </w:rPr>
              <w:t>жөндеуге</w:t>
            </w:r>
            <w:r w:rsidRPr="00682191">
              <w:rPr>
                <w:rStyle w:val="ezkurwreuab5ozgtqnkl"/>
                <w:rFonts w:ascii="Times New Roman" w:hAnsi="Times New Roman" w:cs="Times New Roman"/>
                <w:sz w:val="20"/>
                <w:szCs w:val="20"/>
                <w:lang w:val="kk-KZ"/>
              </w:rPr>
              <w:t>,</w:t>
            </w:r>
            <w:r w:rsidRPr="00682191">
              <w:rPr>
                <w:rStyle w:val="ezkurwreuab5ozgtqnkl"/>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lang w:val="kk-KZ"/>
              </w:rPr>
              <w:t>п</w:t>
            </w:r>
            <w:r w:rsidRPr="00682191">
              <w:rPr>
                <w:rStyle w:val="ezkurwreuab5ozgtqnkl"/>
                <w:rFonts w:ascii="Times New Roman" w:hAnsi="Times New Roman" w:cs="Times New Roman"/>
                <w:sz w:val="20"/>
                <w:szCs w:val="20"/>
              </w:rPr>
              <w:t>айдалануға</w:t>
            </w:r>
            <w:r w:rsidRPr="00682191">
              <w:rPr>
                <w:rStyle w:val="ezkurwreuab5ozgtqnkl"/>
                <w:rFonts w:ascii="Times New Roman" w:hAnsi="Times New Roman" w:cs="Times New Roman"/>
                <w:sz w:val="20"/>
                <w:szCs w:val="20"/>
                <w:lang w:val="kk-KZ"/>
              </w:rPr>
              <w:t xml:space="preserve"> </w:t>
            </w:r>
            <w:r w:rsidRPr="00682191">
              <w:rPr>
                <w:rStyle w:val="ezkurwreuab5ozgtqnkl"/>
                <w:rFonts w:ascii="Times New Roman" w:hAnsi="Times New Roman" w:cs="Times New Roman"/>
                <w:sz w:val="20"/>
                <w:szCs w:val="20"/>
              </w:rPr>
              <w:t>арналған</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материалдар</w:t>
            </w:r>
            <w:r w:rsidRPr="00682191">
              <w:rPr>
                <w:rFonts w:ascii="Times New Roman" w:eastAsia="Times New Roman" w:hAnsi="Times New Roman" w:cs="Times New Roman"/>
                <w:sz w:val="20"/>
                <w:szCs w:val="20"/>
                <w:lang w:eastAsia="ru-RU"/>
              </w:rPr>
              <w:t xml:space="preserve">  </w:t>
            </w:r>
          </w:p>
        </w:tc>
        <w:tc>
          <w:tcPr>
            <w:tcW w:w="1211" w:type="dxa"/>
            <w:tcBorders>
              <w:top w:val="nil"/>
              <w:left w:val="nil"/>
              <w:bottom w:val="single" w:sz="4" w:space="0" w:color="auto"/>
              <w:right w:val="single" w:sz="4" w:space="0" w:color="auto"/>
            </w:tcBorders>
            <w:shd w:val="clear" w:color="000000" w:fill="FFFFFF"/>
            <w:noWrap/>
            <w:vAlign w:val="center"/>
            <w:hideMark/>
          </w:tcPr>
          <w:p w14:paraId="6F6AAB4B" w14:textId="77777777" w:rsidR="00BA346A" w:rsidRPr="00682191" w:rsidRDefault="00BA346A" w:rsidP="00BA346A">
            <w:pPr>
              <w:spacing w:after="0" w:line="240" w:lineRule="auto"/>
              <w:ind w:left="-124" w:right="-160"/>
              <w:rPr>
                <w:rFonts w:ascii="Times New Roman" w:eastAsia="Times New Roman" w:hAnsi="Times New Roman" w:cs="Times New Roman"/>
                <w:bCs/>
                <w:sz w:val="20"/>
                <w:szCs w:val="20"/>
                <w:lang w:eastAsia="ru-RU"/>
              </w:rPr>
            </w:pPr>
            <w:r w:rsidRPr="00682191">
              <w:rPr>
                <w:rFonts w:ascii="Times New Roman" w:eastAsia="Times New Roman" w:hAnsi="Times New Roman" w:cs="Times New Roman"/>
                <w:bCs/>
                <w:sz w:val="20"/>
                <w:szCs w:val="20"/>
                <w:lang w:val="kk-KZ" w:eastAsia="ru-RU"/>
              </w:rPr>
              <w:t xml:space="preserve">   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000000" w:fill="FFFFFF"/>
            <w:noWrap/>
            <w:vAlign w:val="center"/>
            <w:hideMark/>
          </w:tcPr>
          <w:p w14:paraId="6A3A4093" w14:textId="148611ED"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10610E">
              <w:rPr>
                <w:rFonts w:ascii="Times New Roman" w:eastAsia="Times New Roman" w:hAnsi="Times New Roman" w:cs="Times New Roman"/>
                <w:sz w:val="20"/>
                <w:szCs w:val="20"/>
                <w:lang w:eastAsia="ru-RU"/>
              </w:rPr>
              <w:t>15 8</w:t>
            </w:r>
            <w:r>
              <w:rPr>
                <w:rFonts w:ascii="Times New Roman" w:eastAsia="Times New Roman" w:hAnsi="Times New Roman" w:cs="Times New Roman"/>
                <w:sz w:val="20"/>
                <w:szCs w:val="20"/>
                <w:lang w:eastAsia="ru-RU"/>
              </w:rPr>
              <w:t>34</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14:paraId="57CC29A2" w14:textId="4825B3D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sz w:val="20"/>
                <w:szCs w:val="20"/>
                <w:lang w:eastAsia="ru-RU"/>
              </w:rPr>
              <w:t>6 339</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4E660AB6" w14:textId="3238B4B3"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092F91">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0</w:t>
            </w:r>
            <w:r w:rsidRPr="00092F91">
              <w:rPr>
                <w:rFonts w:ascii="Times New Roman" w:eastAsia="Times New Roman" w:hAnsi="Times New Roman" w:cs="Times New Roman"/>
                <w:sz w:val="20"/>
                <w:szCs w:val="20"/>
                <w:lang w:eastAsia="ru-RU"/>
              </w:rPr>
              <w:t>%</w:t>
            </w:r>
          </w:p>
        </w:tc>
        <w:tc>
          <w:tcPr>
            <w:tcW w:w="33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B5C04F"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p>
        </w:tc>
      </w:tr>
      <w:tr w:rsidR="00BA346A" w:rsidRPr="00682191" w14:paraId="0580BE6C" w14:textId="77777777" w:rsidTr="0016714D">
        <w:trPr>
          <w:trHeight w:val="498"/>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C799DA4"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12</w:t>
            </w:r>
          </w:p>
        </w:tc>
        <w:tc>
          <w:tcPr>
            <w:tcW w:w="4227" w:type="dxa"/>
            <w:tcBorders>
              <w:top w:val="nil"/>
              <w:left w:val="nil"/>
              <w:bottom w:val="single" w:sz="4" w:space="0" w:color="auto"/>
              <w:right w:val="single" w:sz="4" w:space="0" w:color="auto"/>
            </w:tcBorders>
            <w:shd w:val="clear" w:color="auto" w:fill="auto"/>
            <w:vAlign w:val="center"/>
            <w:hideMark/>
          </w:tcPr>
          <w:p w14:paraId="10A188ED" w14:textId="77777777" w:rsidR="00BA346A" w:rsidRPr="00682191" w:rsidRDefault="00BA346A" w:rsidP="00BA346A">
            <w:pPr>
              <w:spacing w:after="0" w:line="240" w:lineRule="auto"/>
              <w:rPr>
                <w:rFonts w:ascii="Times New Roman" w:eastAsia="Times New Roman" w:hAnsi="Times New Roman" w:cs="Times New Roman"/>
                <w:sz w:val="20"/>
                <w:szCs w:val="20"/>
                <w:lang w:val="kk-KZ" w:eastAsia="ru-RU"/>
              </w:rPr>
            </w:pPr>
            <w:r w:rsidRPr="00682191">
              <w:rPr>
                <w:rFonts w:ascii="Times New Roman" w:eastAsia="Times New Roman" w:hAnsi="Times New Roman" w:cs="Times New Roman"/>
                <w:sz w:val="20"/>
                <w:szCs w:val="20"/>
                <w:lang w:val="kk-KZ" w:eastAsia="ru-RU"/>
              </w:rPr>
              <w:t>ЖЖМ</w:t>
            </w:r>
          </w:p>
        </w:tc>
        <w:tc>
          <w:tcPr>
            <w:tcW w:w="1211" w:type="dxa"/>
            <w:tcBorders>
              <w:top w:val="nil"/>
              <w:left w:val="nil"/>
              <w:bottom w:val="single" w:sz="4" w:space="0" w:color="auto"/>
              <w:right w:val="single" w:sz="4" w:space="0" w:color="auto"/>
            </w:tcBorders>
            <w:shd w:val="clear" w:color="auto" w:fill="auto"/>
            <w:noWrap/>
            <w:vAlign w:val="center"/>
            <w:hideMark/>
          </w:tcPr>
          <w:p w14:paraId="200EB8C0"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bCs/>
                <w:sz w:val="20"/>
                <w:szCs w:val="20"/>
                <w:lang w:val="kk-KZ" w:eastAsia="ru-RU"/>
              </w:rPr>
              <w:t>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6FD2709E" w14:textId="6DC767FE"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10610E">
              <w:rPr>
                <w:rFonts w:ascii="Times New Roman" w:eastAsia="Times New Roman" w:hAnsi="Times New Roman" w:cs="Times New Roman"/>
                <w:sz w:val="20"/>
                <w:szCs w:val="20"/>
                <w:lang w:eastAsia="ru-RU"/>
              </w:rPr>
              <w:t>4 2</w:t>
            </w:r>
            <w:r>
              <w:rPr>
                <w:rFonts w:ascii="Times New Roman" w:eastAsia="Times New Roman" w:hAnsi="Times New Roman" w:cs="Times New Roman"/>
                <w:sz w:val="20"/>
                <w:szCs w:val="20"/>
                <w:lang w:eastAsia="ru-RU"/>
              </w:rPr>
              <w:t>27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737598D" w14:textId="72F08D2C"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sz w:val="20"/>
                <w:szCs w:val="20"/>
                <w:lang w:eastAsia="ru-RU"/>
              </w:rPr>
              <w:t>1 255</w:t>
            </w:r>
          </w:p>
        </w:tc>
        <w:tc>
          <w:tcPr>
            <w:tcW w:w="1529" w:type="dxa"/>
            <w:tcBorders>
              <w:top w:val="single" w:sz="4" w:space="0" w:color="auto"/>
              <w:left w:val="nil"/>
              <w:bottom w:val="single" w:sz="4" w:space="0" w:color="auto"/>
              <w:right w:val="single" w:sz="4" w:space="0" w:color="auto"/>
            </w:tcBorders>
            <w:vAlign w:val="center"/>
          </w:tcPr>
          <w:p w14:paraId="217375AE" w14:textId="61E56530"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092F9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70</w:t>
            </w:r>
            <w:r w:rsidRPr="00092F91">
              <w:rPr>
                <w:rFonts w:ascii="Times New Roman" w:eastAsia="Times New Roman" w:hAnsi="Times New Roman" w:cs="Times New Roman"/>
                <w:sz w:val="20"/>
                <w:szCs w:val="20"/>
                <w:lang w:eastAsia="ru-RU"/>
              </w:rPr>
              <w:t>%</w:t>
            </w:r>
          </w:p>
        </w:tc>
        <w:tc>
          <w:tcPr>
            <w:tcW w:w="33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7646A3"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p>
        </w:tc>
      </w:tr>
      <w:tr w:rsidR="00BA346A" w:rsidRPr="00682191" w14:paraId="060066B4" w14:textId="77777777" w:rsidTr="00164583">
        <w:trPr>
          <w:trHeight w:val="561"/>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3715FB98"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13</w:t>
            </w:r>
          </w:p>
        </w:tc>
        <w:tc>
          <w:tcPr>
            <w:tcW w:w="4227" w:type="dxa"/>
            <w:tcBorders>
              <w:top w:val="nil"/>
              <w:left w:val="nil"/>
              <w:bottom w:val="single" w:sz="4" w:space="0" w:color="auto"/>
              <w:right w:val="single" w:sz="4" w:space="0" w:color="auto"/>
            </w:tcBorders>
            <w:shd w:val="clear" w:color="auto" w:fill="auto"/>
            <w:vAlign w:val="center"/>
            <w:hideMark/>
          </w:tcPr>
          <w:p w14:paraId="6161BF32"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r w:rsidRPr="00682191">
              <w:rPr>
                <w:rStyle w:val="ezkurwreuab5ozgtqnkl"/>
                <w:rFonts w:ascii="Times New Roman" w:hAnsi="Times New Roman" w:cs="Times New Roman"/>
                <w:sz w:val="20"/>
                <w:szCs w:val="20"/>
              </w:rPr>
              <w:t>Негізгі</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құралдар</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құнының</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өсуіне</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әкелмейтін</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күрделі</w:t>
            </w:r>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жөндеу</w:t>
            </w:r>
          </w:p>
        </w:tc>
        <w:tc>
          <w:tcPr>
            <w:tcW w:w="1211" w:type="dxa"/>
            <w:tcBorders>
              <w:top w:val="nil"/>
              <w:left w:val="nil"/>
              <w:bottom w:val="single" w:sz="4" w:space="0" w:color="auto"/>
              <w:right w:val="single" w:sz="4" w:space="0" w:color="auto"/>
            </w:tcBorders>
            <w:shd w:val="clear" w:color="auto" w:fill="auto"/>
            <w:noWrap/>
            <w:vAlign w:val="center"/>
            <w:hideMark/>
          </w:tcPr>
          <w:p w14:paraId="7DF0DE37" w14:textId="77777777" w:rsidR="00BA346A" w:rsidRPr="00682191" w:rsidRDefault="00BA346A" w:rsidP="00BA346A">
            <w:pPr>
              <w:spacing w:after="0" w:line="240" w:lineRule="auto"/>
              <w:ind w:left="-124" w:right="-160"/>
              <w:rPr>
                <w:rFonts w:ascii="Times New Roman" w:eastAsia="Times New Roman" w:hAnsi="Times New Roman" w:cs="Times New Roman"/>
                <w:bCs/>
                <w:sz w:val="20"/>
                <w:szCs w:val="20"/>
                <w:lang w:eastAsia="ru-RU"/>
              </w:rPr>
            </w:pPr>
            <w:r w:rsidRPr="00682191">
              <w:rPr>
                <w:rFonts w:ascii="Times New Roman" w:eastAsia="Times New Roman" w:hAnsi="Times New Roman" w:cs="Times New Roman"/>
                <w:bCs/>
                <w:sz w:val="20"/>
                <w:szCs w:val="20"/>
                <w:lang w:val="kk-KZ" w:eastAsia="ru-RU"/>
              </w:rPr>
              <w:t xml:space="preserve">   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1C89EA41" w14:textId="5696A145"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10610E">
              <w:rPr>
                <w:rFonts w:ascii="Times New Roman" w:eastAsia="Times New Roman" w:hAnsi="Times New Roman" w:cs="Times New Roman"/>
                <w:sz w:val="20"/>
                <w:szCs w:val="20"/>
                <w:lang w:eastAsia="ru-RU"/>
              </w:rPr>
              <w:t xml:space="preserve">1 </w:t>
            </w:r>
            <w:r>
              <w:rPr>
                <w:rFonts w:ascii="Times New Roman" w:eastAsia="Times New Roman" w:hAnsi="Times New Roman" w:cs="Times New Roman"/>
                <w:sz w:val="20"/>
                <w:szCs w:val="20"/>
                <w:lang w:eastAsia="ru-RU"/>
              </w:rPr>
              <w:t>20</w:t>
            </w:r>
            <w:r w:rsidRPr="0010610E">
              <w:rPr>
                <w:rFonts w:ascii="Times New Roman" w:eastAsia="Times New Roman" w:hAnsi="Times New Roman" w:cs="Times New Roman"/>
                <w:sz w:val="20"/>
                <w:szCs w:val="20"/>
                <w:lang w:eastAsia="ru-RU"/>
              </w:rPr>
              <w:t>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1EC8645" w14:textId="018BC07E"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sz w:val="20"/>
                <w:szCs w:val="20"/>
                <w:lang w:eastAsia="ru-RU"/>
              </w:rPr>
              <w:t>409</w:t>
            </w:r>
          </w:p>
        </w:tc>
        <w:tc>
          <w:tcPr>
            <w:tcW w:w="1529" w:type="dxa"/>
            <w:tcBorders>
              <w:top w:val="single" w:sz="4" w:space="0" w:color="auto"/>
              <w:left w:val="nil"/>
              <w:bottom w:val="single" w:sz="4" w:space="0" w:color="auto"/>
              <w:right w:val="single" w:sz="4" w:space="0" w:color="auto"/>
            </w:tcBorders>
            <w:vAlign w:val="center"/>
          </w:tcPr>
          <w:p w14:paraId="19E7E9EC" w14:textId="46D444B2"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092F9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66</w:t>
            </w:r>
            <w:r w:rsidRPr="00092F91">
              <w:rPr>
                <w:rFonts w:ascii="Times New Roman" w:eastAsia="Times New Roman" w:hAnsi="Times New Roman" w:cs="Times New Roman"/>
                <w:sz w:val="20"/>
                <w:szCs w:val="20"/>
                <w:lang w:eastAsia="ru-RU"/>
              </w:rPr>
              <w:t>%</w:t>
            </w:r>
          </w:p>
        </w:tc>
        <w:tc>
          <w:tcPr>
            <w:tcW w:w="33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05C917"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p>
        </w:tc>
      </w:tr>
      <w:tr w:rsidR="00BA346A" w:rsidRPr="00682191" w14:paraId="2E07D610" w14:textId="77777777" w:rsidTr="0016714D">
        <w:trPr>
          <w:trHeight w:val="428"/>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5870B7DE"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14</w:t>
            </w:r>
          </w:p>
        </w:tc>
        <w:tc>
          <w:tcPr>
            <w:tcW w:w="4227" w:type="dxa"/>
            <w:tcBorders>
              <w:top w:val="nil"/>
              <w:left w:val="nil"/>
              <w:bottom w:val="single" w:sz="4" w:space="0" w:color="auto"/>
              <w:right w:val="single" w:sz="4" w:space="0" w:color="auto"/>
            </w:tcBorders>
            <w:shd w:val="clear" w:color="auto" w:fill="auto"/>
            <w:vAlign w:val="center"/>
            <w:hideMark/>
          </w:tcPr>
          <w:p w14:paraId="774AAD7E"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Өзге шығындар, барлығы</w:t>
            </w:r>
          </w:p>
        </w:tc>
        <w:tc>
          <w:tcPr>
            <w:tcW w:w="1211" w:type="dxa"/>
            <w:tcBorders>
              <w:top w:val="nil"/>
              <w:left w:val="nil"/>
              <w:bottom w:val="single" w:sz="4" w:space="0" w:color="auto"/>
              <w:right w:val="single" w:sz="4" w:space="0" w:color="auto"/>
            </w:tcBorders>
            <w:shd w:val="clear" w:color="auto" w:fill="auto"/>
            <w:noWrap/>
            <w:vAlign w:val="center"/>
            <w:hideMark/>
          </w:tcPr>
          <w:p w14:paraId="06EE9F8E"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bCs/>
                <w:sz w:val="20"/>
                <w:szCs w:val="20"/>
                <w:lang w:val="kk-KZ" w:eastAsia="ru-RU"/>
              </w:rPr>
              <w:t>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0B6BC9E7" w14:textId="65FC25BD"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10610E">
              <w:rPr>
                <w:rFonts w:ascii="Times New Roman" w:eastAsia="Times New Roman" w:hAnsi="Times New Roman" w:cs="Times New Roman"/>
                <w:sz w:val="20"/>
                <w:szCs w:val="20"/>
                <w:lang w:eastAsia="ru-RU"/>
              </w:rPr>
              <w:t>144</w:t>
            </w:r>
            <w:r>
              <w:rPr>
                <w:rFonts w:ascii="Times New Roman" w:eastAsia="Times New Roman" w:hAnsi="Times New Roman" w:cs="Times New Roman"/>
                <w:sz w:val="20"/>
                <w:szCs w:val="20"/>
                <w:lang w:eastAsia="ru-RU"/>
              </w:rPr>
              <w:t xml:space="preserve"> 552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12D690D" w14:textId="627FD81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sz w:val="20"/>
                <w:szCs w:val="20"/>
                <w:lang w:eastAsia="ru-RU"/>
              </w:rPr>
              <w:t xml:space="preserve">37 280  </w:t>
            </w:r>
          </w:p>
        </w:tc>
        <w:tc>
          <w:tcPr>
            <w:tcW w:w="1529" w:type="dxa"/>
            <w:tcBorders>
              <w:top w:val="single" w:sz="4" w:space="0" w:color="auto"/>
              <w:left w:val="nil"/>
              <w:bottom w:val="single" w:sz="4" w:space="0" w:color="auto"/>
              <w:right w:val="single" w:sz="4" w:space="0" w:color="auto"/>
            </w:tcBorders>
            <w:vAlign w:val="center"/>
          </w:tcPr>
          <w:p w14:paraId="0623F22A" w14:textId="3D45B6A5"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092F9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74</w:t>
            </w:r>
            <w:r w:rsidRPr="00092F91">
              <w:rPr>
                <w:rFonts w:ascii="Times New Roman" w:eastAsia="Times New Roman" w:hAnsi="Times New Roman" w:cs="Times New Roman"/>
                <w:sz w:val="20"/>
                <w:szCs w:val="20"/>
                <w:lang w:eastAsia="ru-RU"/>
              </w:rPr>
              <w:t>%</w:t>
            </w:r>
          </w:p>
        </w:tc>
        <w:tc>
          <w:tcPr>
            <w:tcW w:w="33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0DF1F4"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p>
        </w:tc>
      </w:tr>
      <w:tr w:rsidR="00BA346A" w:rsidRPr="00682191" w14:paraId="65C6BA42" w14:textId="77777777" w:rsidTr="00924D2D">
        <w:trPr>
          <w:trHeight w:val="406"/>
          <w:jc w:val="center"/>
        </w:trPr>
        <w:tc>
          <w:tcPr>
            <w:tcW w:w="916" w:type="dxa"/>
            <w:tcBorders>
              <w:top w:val="nil"/>
              <w:left w:val="single" w:sz="4" w:space="0" w:color="auto"/>
              <w:bottom w:val="single" w:sz="4" w:space="0" w:color="auto"/>
              <w:right w:val="single" w:sz="4" w:space="0" w:color="auto"/>
            </w:tcBorders>
            <w:shd w:val="clear" w:color="auto" w:fill="auto"/>
            <w:noWrap/>
            <w:vAlign w:val="center"/>
          </w:tcPr>
          <w:p w14:paraId="7DABF508"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15</w:t>
            </w:r>
          </w:p>
        </w:tc>
        <w:tc>
          <w:tcPr>
            <w:tcW w:w="4227" w:type="dxa"/>
            <w:tcBorders>
              <w:top w:val="nil"/>
              <w:left w:val="nil"/>
              <w:bottom w:val="single" w:sz="4" w:space="0" w:color="auto"/>
              <w:right w:val="single" w:sz="4" w:space="0" w:color="auto"/>
            </w:tcBorders>
            <w:shd w:val="clear" w:color="auto" w:fill="auto"/>
            <w:vAlign w:val="center"/>
          </w:tcPr>
          <w:p w14:paraId="48E43036"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Сыйақы төлеуге арналған шығыстар</w:t>
            </w:r>
          </w:p>
        </w:tc>
        <w:tc>
          <w:tcPr>
            <w:tcW w:w="1211" w:type="dxa"/>
            <w:tcBorders>
              <w:top w:val="nil"/>
              <w:left w:val="nil"/>
              <w:bottom w:val="single" w:sz="4" w:space="0" w:color="auto"/>
              <w:right w:val="single" w:sz="4" w:space="0" w:color="auto"/>
            </w:tcBorders>
            <w:shd w:val="clear" w:color="auto" w:fill="auto"/>
            <w:noWrap/>
            <w:vAlign w:val="center"/>
          </w:tcPr>
          <w:p w14:paraId="751A6EA4" w14:textId="77777777" w:rsidR="00BA346A" w:rsidRPr="00682191" w:rsidRDefault="00BA346A" w:rsidP="00BA346A">
            <w:pPr>
              <w:spacing w:after="0" w:line="240" w:lineRule="auto"/>
              <w:ind w:left="-124" w:right="-160"/>
              <w:rPr>
                <w:rFonts w:ascii="Times New Roman" w:eastAsia="Times New Roman" w:hAnsi="Times New Roman" w:cs="Times New Roman"/>
                <w:bCs/>
                <w:sz w:val="20"/>
                <w:szCs w:val="20"/>
                <w:lang w:eastAsia="ru-RU"/>
              </w:rPr>
            </w:pPr>
            <w:r w:rsidRPr="00682191">
              <w:rPr>
                <w:rFonts w:ascii="Times New Roman" w:eastAsia="Times New Roman" w:hAnsi="Times New Roman" w:cs="Times New Roman"/>
                <w:bCs/>
                <w:sz w:val="20"/>
                <w:szCs w:val="20"/>
                <w:lang w:val="kk-KZ" w:eastAsia="ru-RU"/>
              </w:rPr>
              <w:t xml:space="preserve">   мың</w:t>
            </w:r>
            <w:r w:rsidRPr="00682191">
              <w:rPr>
                <w:rFonts w:ascii="Times New Roman" w:eastAsia="Times New Roman" w:hAnsi="Times New Roman" w:cs="Times New Roman"/>
                <w:bCs/>
                <w:sz w:val="20"/>
                <w:szCs w:val="20"/>
                <w:lang w:eastAsia="ru-RU"/>
              </w:rPr>
              <w:t xml:space="preserve"> те</w:t>
            </w:r>
            <w:r w:rsidRPr="00682191">
              <w:rPr>
                <w:rFonts w:ascii="Times New Roman" w:eastAsia="Times New Roman" w:hAnsi="Times New Roman" w:cs="Times New Roman"/>
                <w:bCs/>
                <w:sz w:val="20"/>
                <w:szCs w:val="20"/>
                <w:lang w:val="kk-KZ" w:eastAsia="ru-RU"/>
              </w:rPr>
              <w:t>ң</w:t>
            </w:r>
            <w:r w:rsidRPr="00682191">
              <w:rPr>
                <w:rFonts w:ascii="Times New Roman" w:eastAsia="Times New Roman" w:hAnsi="Times New Roman" w:cs="Times New Roman"/>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tcPr>
          <w:p w14:paraId="1213806B" w14:textId="76C6C57A"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61 14</w:t>
            </w:r>
            <w:r w:rsidRPr="0010610E">
              <w:rPr>
                <w:rFonts w:ascii="Times New Roman" w:eastAsia="Times New Roman" w:hAnsi="Times New Roman" w:cs="Times New Roman"/>
                <w:sz w:val="20"/>
                <w:szCs w:val="20"/>
                <w:lang w:eastAsia="ru-RU"/>
              </w:rPr>
              <w:t>4</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1323FA6" w14:textId="68EB1542"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sz w:val="20"/>
                <w:szCs w:val="20"/>
                <w:lang w:eastAsia="ru-RU"/>
              </w:rPr>
              <w:t>7 156</w:t>
            </w:r>
          </w:p>
        </w:tc>
        <w:tc>
          <w:tcPr>
            <w:tcW w:w="1529" w:type="dxa"/>
            <w:tcBorders>
              <w:top w:val="single" w:sz="4" w:space="0" w:color="auto"/>
              <w:left w:val="nil"/>
              <w:bottom w:val="single" w:sz="4" w:space="0" w:color="auto"/>
              <w:right w:val="single" w:sz="4" w:space="0" w:color="auto"/>
            </w:tcBorders>
            <w:vAlign w:val="center"/>
          </w:tcPr>
          <w:p w14:paraId="4FC06E50" w14:textId="6E1DF7C0"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092F9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88</w:t>
            </w:r>
            <w:r w:rsidRPr="00092F91">
              <w:rPr>
                <w:rFonts w:ascii="Times New Roman" w:eastAsia="Times New Roman" w:hAnsi="Times New Roman" w:cs="Times New Roman"/>
                <w:sz w:val="20"/>
                <w:szCs w:val="20"/>
                <w:lang w:eastAsia="ru-RU"/>
              </w:rPr>
              <w:t>%</w:t>
            </w:r>
          </w:p>
        </w:tc>
        <w:tc>
          <w:tcPr>
            <w:tcW w:w="33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54D6F2" w14:textId="77777777" w:rsidR="00BA346A" w:rsidRPr="00682191" w:rsidRDefault="00BA346A" w:rsidP="00BA346A">
            <w:pPr>
              <w:spacing w:after="0" w:line="240" w:lineRule="auto"/>
              <w:rPr>
                <w:rFonts w:ascii="Times New Roman" w:eastAsia="Times New Roman" w:hAnsi="Times New Roman" w:cs="Times New Roman"/>
                <w:sz w:val="20"/>
                <w:szCs w:val="20"/>
                <w:lang w:eastAsia="ru-RU"/>
              </w:rPr>
            </w:pPr>
          </w:p>
        </w:tc>
      </w:tr>
      <w:tr w:rsidR="00BA346A" w:rsidRPr="00682191" w14:paraId="7469912C" w14:textId="77777777" w:rsidTr="00164583">
        <w:trPr>
          <w:trHeight w:val="427"/>
          <w:jc w:val="center"/>
        </w:trPr>
        <w:tc>
          <w:tcPr>
            <w:tcW w:w="916" w:type="dxa"/>
            <w:tcBorders>
              <w:top w:val="nil"/>
              <w:left w:val="single" w:sz="4" w:space="0" w:color="auto"/>
              <w:bottom w:val="single" w:sz="4" w:space="0" w:color="auto"/>
              <w:right w:val="single" w:sz="4" w:space="0" w:color="auto"/>
            </w:tcBorders>
            <w:shd w:val="clear" w:color="auto" w:fill="auto"/>
            <w:noWrap/>
            <w:vAlign w:val="center"/>
          </w:tcPr>
          <w:p w14:paraId="13E46699" w14:textId="77777777" w:rsidR="00BA346A" w:rsidRPr="00682191" w:rsidRDefault="00BA346A" w:rsidP="00BA346A">
            <w:pPr>
              <w:jc w:val="center"/>
              <w:rPr>
                <w:rFonts w:ascii="Times New Roman" w:hAnsi="Times New Roman" w:cs="Times New Roman"/>
                <w:sz w:val="20"/>
                <w:szCs w:val="20"/>
              </w:rPr>
            </w:pPr>
            <w:r w:rsidRPr="00682191">
              <w:rPr>
                <w:rFonts w:ascii="Times New Roman" w:hAnsi="Times New Roman" w:cs="Times New Roman"/>
                <w:sz w:val="20"/>
                <w:szCs w:val="20"/>
              </w:rPr>
              <w:t>16</w:t>
            </w:r>
          </w:p>
        </w:tc>
        <w:tc>
          <w:tcPr>
            <w:tcW w:w="4227" w:type="dxa"/>
            <w:tcBorders>
              <w:top w:val="nil"/>
              <w:left w:val="nil"/>
              <w:bottom w:val="single" w:sz="4" w:space="0" w:color="auto"/>
              <w:right w:val="single" w:sz="4" w:space="0" w:color="auto"/>
            </w:tcBorders>
            <w:shd w:val="clear" w:color="auto" w:fill="auto"/>
            <w:vAlign w:val="center"/>
          </w:tcPr>
          <w:p w14:paraId="3C40AF48" w14:textId="77777777" w:rsidR="00BA346A" w:rsidRPr="00682191" w:rsidRDefault="00BA346A" w:rsidP="00BA346A">
            <w:pPr>
              <w:rPr>
                <w:rFonts w:ascii="Times New Roman" w:hAnsi="Times New Roman" w:cs="Times New Roman"/>
                <w:sz w:val="20"/>
                <w:szCs w:val="20"/>
              </w:rPr>
            </w:pPr>
            <w:r w:rsidRPr="00682191">
              <w:rPr>
                <w:rFonts w:ascii="Times New Roman" w:hAnsi="Times New Roman" w:cs="Times New Roman"/>
                <w:sz w:val="20"/>
                <w:szCs w:val="20"/>
                <w:lang w:val="kk-KZ"/>
              </w:rPr>
              <w:t>К</w:t>
            </w:r>
            <w:r w:rsidRPr="00682191">
              <w:rPr>
                <w:rFonts w:ascii="Times New Roman" w:hAnsi="Times New Roman" w:cs="Times New Roman"/>
                <w:sz w:val="20"/>
                <w:szCs w:val="20"/>
              </w:rPr>
              <w:t>орпоративтік табыс салығы</w:t>
            </w:r>
          </w:p>
        </w:tc>
        <w:tc>
          <w:tcPr>
            <w:tcW w:w="1211" w:type="dxa"/>
            <w:tcBorders>
              <w:top w:val="nil"/>
              <w:left w:val="nil"/>
              <w:bottom w:val="single" w:sz="4" w:space="0" w:color="auto"/>
              <w:right w:val="single" w:sz="4" w:space="0" w:color="auto"/>
            </w:tcBorders>
            <w:shd w:val="clear" w:color="auto" w:fill="auto"/>
            <w:noWrap/>
            <w:vAlign w:val="center"/>
          </w:tcPr>
          <w:p w14:paraId="189143BC" w14:textId="77777777"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bCs/>
                <w:sz w:val="20"/>
                <w:szCs w:val="20"/>
                <w:lang w:val="kk-KZ" w:eastAsia="ru-RU"/>
              </w:rPr>
              <w:t>мың</w:t>
            </w:r>
            <w:r w:rsidRPr="00682191">
              <w:rPr>
                <w:rFonts w:ascii="Times New Roman" w:eastAsia="Times New Roman" w:hAnsi="Times New Roman" w:cs="Times New Roman"/>
                <w:bCs/>
                <w:sz w:val="20"/>
                <w:szCs w:val="20"/>
                <w:lang w:eastAsia="ru-RU"/>
              </w:rPr>
              <w:t xml:space="preserve"> тенге</w:t>
            </w:r>
          </w:p>
        </w:tc>
        <w:tc>
          <w:tcPr>
            <w:tcW w:w="1751" w:type="dxa"/>
            <w:tcBorders>
              <w:top w:val="single" w:sz="4" w:space="0" w:color="auto"/>
              <w:left w:val="nil"/>
              <w:bottom w:val="single" w:sz="4" w:space="0" w:color="auto"/>
              <w:right w:val="single" w:sz="4" w:space="0" w:color="auto"/>
            </w:tcBorders>
            <w:shd w:val="clear" w:color="auto" w:fill="auto"/>
            <w:noWrap/>
            <w:vAlign w:val="center"/>
          </w:tcPr>
          <w:p w14:paraId="17E05053" w14:textId="6CC19198"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2 147 558</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3764F81" w14:textId="05AF99BE"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sz w:val="20"/>
                <w:szCs w:val="20"/>
                <w:lang w:eastAsia="ru-RU"/>
              </w:rPr>
              <w:t>958 443</w:t>
            </w:r>
          </w:p>
        </w:tc>
        <w:tc>
          <w:tcPr>
            <w:tcW w:w="1529" w:type="dxa"/>
            <w:tcBorders>
              <w:top w:val="single" w:sz="4" w:space="0" w:color="auto"/>
              <w:left w:val="nil"/>
              <w:bottom w:val="single" w:sz="4" w:space="0" w:color="auto"/>
              <w:right w:val="single" w:sz="4" w:space="0" w:color="auto"/>
            </w:tcBorders>
            <w:vAlign w:val="center"/>
          </w:tcPr>
          <w:p w14:paraId="3CD4C90D" w14:textId="5848B379"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092F9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55</w:t>
            </w:r>
            <w:r w:rsidRPr="00092F91">
              <w:rPr>
                <w:rFonts w:ascii="Times New Roman" w:eastAsia="Times New Roman" w:hAnsi="Times New Roman" w:cs="Times New Roman"/>
                <w:sz w:val="20"/>
                <w:szCs w:val="20"/>
                <w:lang w:eastAsia="ru-RU"/>
              </w:rPr>
              <w:t>%</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tcPr>
          <w:p w14:paraId="4A31D29C" w14:textId="77777777" w:rsidR="00BA346A" w:rsidRPr="00682191" w:rsidRDefault="00BA346A" w:rsidP="00BA346A">
            <w:pPr>
              <w:spacing w:after="0" w:line="240" w:lineRule="auto"/>
              <w:rPr>
                <w:rFonts w:ascii="Times New Roman" w:eastAsia="Times New Roman" w:hAnsi="Times New Roman" w:cs="Times New Roman"/>
                <w:sz w:val="20"/>
                <w:szCs w:val="20"/>
                <w:lang w:val="kk-KZ" w:eastAsia="ru-RU"/>
              </w:rPr>
            </w:pPr>
            <w:r w:rsidRPr="00682191">
              <w:rPr>
                <w:rFonts w:ascii="Times New Roman" w:eastAsia="Times New Roman" w:hAnsi="Times New Roman" w:cs="Times New Roman"/>
                <w:sz w:val="20"/>
                <w:szCs w:val="20"/>
                <w:lang w:val="kk-KZ" w:eastAsia="ru-RU"/>
              </w:rPr>
              <w:t>«Салық және бюджетке төленетін басқа да міндетті төлемдер туралы» ҚР Кодексіне сәйкес КТС</w:t>
            </w:r>
            <w:r>
              <w:rPr>
                <w:rFonts w:ascii="Times New Roman" w:eastAsia="Times New Roman" w:hAnsi="Times New Roman" w:cs="Times New Roman"/>
                <w:sz w:val="20"/>
                <w:szCs w:val="20"/>
                <w:lang w:val="kk-KZ" w:eastAsia="ru-RU"/>
              </w:rPr>
              <w:t xml:space="preserve"> төлеу бойынша міндеттемелер</w:t>
            </w:r>
          </w:p>
        </w:tc>
      </w:tr>
      <w:tr w:rsidR="00BA346A" w:rsidRPr="00682191" w14:paraId="2B2916CD" w14:textId="77777777" w:rsidTr="00164583">
        <w:trPr>
          <w:trHeight w:val="519"/>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10F33169" w14:textId="77777777" w:rsidR="00BA346A" w:rsidRPr="00682191" w:rsidRDefault="00BA346A" w:rsidP="00BA346A">
            <w:pPr>
              <w:spacing w:after="0" w:line="240" w:lineRule="auto"/>
              <w:jc w:val="center"/>
              <w:rPr>
                <w:rFonts w:ascii="Times New Roman" w:eastAsia="Times New Roman" w:hAnsi="Times New Roman" w:cs="Times New Roman"/>
                <w:b/>
                <w:bCs/>
                <w:sz w:val="20"/>
                <w:szCs w:val="20"/>
                <w:lang w:eastAsia="ru-RU"/>
              </w:rPr>
            </w:pPr>
            <w:r w:rsidRPr="00682191">
              <w:rPr>
                <w:rFonts w:ascii="Times New Roman" w:eastAsia="Times New Roman" w:hAnsi="Times New Roman" w:cs="Times New Roman"/>
                <w:b/>
                <w:bCs/>
                <w:sz w:val="20"/>
                <w:szCs w:val="20"/>
                <w:lang w:eastAsia="ru-RU"/>
              </w:rPr>
              <w:t>III</w:t>
            </w:r>
          </w:p>
        </w:tc>
        <w:tc>
          <w:tcPr>
            <w:tcW w:w="4227" w:type="dxa"/>
            <w:tcBorders>
              <w:top w:val="nil"/>
              <w:left w:val="nil"/>
              <w:bottom w:val="single" w:sz="4" w:space="0" w:color="auto"/>
              <w:right w:val="single" w:sz="4" w:space="0" w:color="auto"/>
            </w:tcBorders>
            <w:shd w:val="clear" w:color="auto" w:fill="auto"/>
            <w:vAlign w:val="center"/>
            <w:hideMark/>
          </w:tcPr>
          <w:p w14:paraId="5CBB3653" w14:textId="77777777" w:rsidR="00BA346A" w:rsidRPr="00682191" w:rsidRDefault="00BA346A" w:rsidP="00BA346A">
            <w:pPr>
              <w:spacing w:after="0" w:line="240" w:lineRule="auto"/>
              <w:rPr>
                <w:rFonts w:ascii="Times New Roman" w:eastAsia="Times New Roman" w:hAnsi="Times New Roman" w:cs="Times New Roman"/>
                <w:b/>
                <w:bCs/>
                <w:sz w:val="20"/>
                <w:szCs w:val="20"/>
                <w:lang w:eastAsia="ru-RU"/>
              </w:rPr>
            </w:pPr>
            <w:r w:rsidRPr="00682191">
              <w:rPr>
                <w:rFonts w:ascii="Times New Roman" w:eastAsia="Times New Roman" w:hAnsi="Times New Roman" w:cs="Times New Roman"/>
                <w:b/>
                <w:bCs/>
                <w:sz w:val="20"/>
                <w:szCs w:val="20"/>
                <w:lang w:eastAsia="ru-RU"/>
              </w:rPr>
              <w:t>Қызметтерді ұсынуға арналған барлық шығындар</w:t>
            </w:r>
          </w:p>
        </w:tc>
        <w:tc>
          <w:tcPr>
            <w:tcW w:w="1211" w:type="dxa"/>
            <w:tcBorders>
              <w:top w:val="nil"/>
              <w:left w:val="nil"/>
              <w:bottom w:val="single" w:sz="4" w:space="0" w:color="auto"/>
              <w:right w:val="single" w:sz="4" w:space="0" w:color="auto"/>
            </w:tcBorders>
            <w:shd w:val="clear" w:color="auto" w:fill="auto"/>
            <w:noWrap/>
            <w:vAlign w:val="center"/>
            <w:hideMark/>
          </w:tcPr>
          <w:p w14:paraId="151FFC4D" w14:textId="77777777" w:rsidR="00BA346A" w:rsidRPr="00682191" w:rsidRDefault="00BA346A" w:rsidP="00BA346A">
            <w:pPr>
              <w:spacing w:after="0" w:line="240" w:lineRule="auto"/>
              <w:ind w:left="-102" w:right="-22"/>
              <w:rPr>
                <w:rFonts w:ascii="Times New Roman" w:eastAsia="Times New Roman" w:hAnsi="Times New Roman" w:cs="Times New Roman"/>
                <w:b/>
                <w:bCs/>
                <w:sz w:val="20"/>
                <w:szCs w:val="20"/>
                <w:lang w:eastAsia="ru-RU"/>
              </w:rPr>
            </w:pPr>
            <w:r w:rsidRPr="00682191">
              <w:rPr>
                <w:rFonts w:ascii="Times New Roman" w:eastAsia="Times New Roman" w:hAnsi="Times New Roman" w:cs="Times New Roman"/>
                <w:b/>
                <w:bCs/>
                <w:sz w:val="20"/>
                <w:szCs w:val="20"/>
                <w:lang w:val="kk-KZ" w:eastAsia="ru-RU"/>
              </w:rPr>
              <w:t xml:space="preserve">  мың </w:t>
            </w:r>
            <w:r w:rsidRPr="00682191">
              <w:rPr>
                <w:rFonts w:ascii="Times New Roman" w:eastAsia="Times New Roman" w:hAnsi="Times New Roman" w:cs="Times New Roman"/>
                <w:b/>
                <w:bCs/>
                <w:sz w:val="20"/>
                <w:szCs w:val="20"/>
                <w:lang w:eastAsia="ru-RU"/>
              </w:rPr>
              <w:t>те</w:t>
            </w:r>
            <w:r w:rsidRPr="00682191">
              <w:rPr>
                <w:rFonts w:ascii="Times New Roman" w:eastAsia="Times New Roman" w:hAnsi="Times New Roman" w:cs="Times New Roman"/>
                <w:b/>
                <w:bCs/>
                <w:sz w:val="20"/>
                <w:szCs w:val="20"/>
                <w:lang w:val="kk-KZ" w:eastAsia="ru-RU"/>
              </w:rPr>
              <w:t>ң</w:t>
            </w:r>
            <w:r w:rsidRPr="00682191">
              <w:rPr>
                <w:rFonts w:ascii="Times New Roman" w:eastAsia="Times New Roman" w:hAnsi="Times New Roman" w:cs="Times New Roman"/>
                <w:b/>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071EC9E7" w14:textId="3DF7A7F3" w:rsidR="00BA346A" w:rsidRPr="00682191" w:rsidRDefault="00BA346A" w:rsidP="00BA346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r w:rsidRPr="0010610E">
              <w:rPr>
                <w:rFonts w:ascii="Times New Roman" w:eastAsia="Times New Roman" w:hAnsi="Times New Roman" w:cs="Times New Roman"/>
                <w:b/>
                <w:sz w:val="20"/>
                <w:szCs w:val="20"/>
                <w:lang w:eastAsia="ru-RU"/>
              </w:rPr>
              <w:t>3 12</w:t>
            </w:r>
            <w:r>
              <w:rPr>
                <w:rFonts w:ascii="Times New Roman" w:eastAsia="Times New Roman" w:hAnsi="Times New Roman" w:cs="Times New Roman"/>
                <w:b/>
                <w:sz w:val="20"/>
                <w:szCs w:val="20"/>
                <w:lang w:eastAsia="ru-RU"/>
              </w:rPr>
              <w:t>6</w:t>
            </w:r>
            <w:r w:rsidRPr="0010610E">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521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33451AC" w14:textId="1885824F" w:rsidR="00BA346A" w:rsidRPr="00682191" w:rsidRDefault="00BA346A" w:rsidP="00BA346A">
            <w:pPr>
              <w:spacing w:after="0" w:line="240" w:lineRule="auto"/>
              <w:jc w:val="center"/>
              <w:rPr>
                <w:rFonts w:ascii="Times New Roman" w:eastAsia="Times New Roman" w:hAnsi="Times New Roman" w:cs="Times New Roman"/>
                <w:b/>
                <w:sz w:val="20"/>
                <w:szCs w:val="20"/>
                <w:lang w:eastAsia="ru-RU"/>
              </w:rPr>
            </w:pPr>
            <w:r w:rsidRPr="00BB13E4">
              <w:rPr>
                <w:rFonts w:ascii="Times New Roman" w:eastAsia="Times New Roman" w:hAnsi="Times New Roman" w:cs="Times New Roman"/>
                <w:b/>
                <w:bCs/>
                <w:sz w:val="20"/>
                <w:szCs w:val="20"/>
                <w:lang w:eastAsia="ru-RU"/>
              </w:rPr>
              <w:t xml:space="preserve">17 994 721  </w:t>
            </w:r>
          </w:p>
        </w:tc>
        <w:tc>
          <w:tcPr>
            <w:tcW w:w="1529" w:type="dxa"/>
            <w:tcBorders>
              <w:top w:val="single" w:sz="4" w:space="0" w:color="auto"/>
              <w:left w:val="nil"/>
              <w:bottom w:val="single" w:sz="4" w:space="0" w:color="auto"/>
              <w:right w:val="single" w:sz="4" w:space="0" w:color="auto"/>
            </w:tcBorders>
            <w:vAlign w:val="center"/>
          </w:tcPr>
          <w:p w14:paraId="492E1A83" w14:textId="6B96925B" w:rsidR="00BA346A" w:rsidRPr="00682191" w:rsidRDefault="00BA346A" w:rsidP="00BA346A">
            <w:pPr>
              <w:spacing w:after="0" w:line="240" w:lineRule="auto"/>
              <w:jc w:val="center"/>
              <w:rPr>
                <w:rFonts w:ascii="Times New Roman" w:eastAsia="Times New Roman" w:hAnsi="Times New Roman" w:cs="Times New Roman"/>
                <w:b/>
                <w:sz w:val="20"/>
                <w:szCs w:val="20"/>
                <w:lang w:eastAsia="ru-RU"/>
              </w:rPr>
            </w:pPr>
            <w:r w:rsidRPr="00092F91">
              <w:rPr>
                <w:rFonts w:ascii="Times New Roman" w:eastAsia="Times New Roman" w:hAnsi="Times New Roman" w:cs="Times New Roman"/>
                <w:b/>
                <w:sz w:val="20"/>
                <w:szCs w:val="20"/>
                <w:lang w:eastAsia="ru-RU"/>
              </w:rPr>
              <w:t>-5</w:t>
            </w:r>
            <w:r>
              <w:rPr>
                <w:rFonts w:ascii="Times New Roman" w:eastAsia="Times New Roman" w:hAnsi="Times New Roman" w:cs="Times New Roman"/>
                <w:b/>
                <w:sz w:val="20"/>
                <w:szCs w:val="20"/>
                <w:lang w:eastAsia="ru-RU"/>
              </w:rPr>
              <w:t>8</w:t>
            </w:r>
            <w:r w:rsidRPr="00092F91">
              <w:rPr>
                <w:rFonts w:ascii="Times New Roman" w:eastAsia="Times New Roman" w:hAnsi="Times New Roman" w:cs="Times New Roman"/>
                <w:b/>
                <w:sz w:val="20"/>
                <w:szCs w:val="20"/>
                <w:lang w:eastAsia="ru-RU"/>
              </w:rPr>
              <w:t>%</w:t>
            </w:r>
          </w:p>
        </w:tc>
        <w:tc>
          <w:tcPr>
            <w:tcW w:w="33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BBE411" w14:textId="77777777" w:rsidR="00BA346A" w:rsidRPr="00682191" w:rsidRDefault="00BA346A" w:rsidP="00BA346A">
            <w:pPr>
              <w:spacing w:after="0" w:line="240" w:lineRule="auto"/>
              <w:rPr>
                <w:rFonts w:ascii="Times New Roman" w:eastAsia="Times New Roman" w:hAnsi="Times New Roman" w:cs="Times New Roman"/>
                <w:sz w:val="20"/>
                <w:szCs w:val="20"/>
                <w:lang w:val="kk-KZ" w:eastAsia="ru-RU"/>
              </w:rPr>
            </w:pPr>
            <w:r w:rsidRPr="00682191">
              <w:rPr>
                <w:rFonts w:ascii="Times New Roman" w:eastAsia="Times New Roman" w:hAnsi="Times New Roman" w:cs="Times New Roman"/>
                <w:sz w:val="20"/>
                <w:szCs w:val="20"/>
                <w:lang w:val="kk-KZ" w:eastAsia="ru-RU"/>
              </w:rPr>
              <w:t>Тарифтік смета баптарының көрсеткіштерін уәкілетті органмен б</w:t>
            </w:r>
            <w:r>
              <w:rPr>
                <w:rFonts w:ascii="Times New Roman" w:eastAsia="Times New Roman" w:hAnsi="Times New Roman" w:cs="Times New Roman"/>
                <w:sz w:val="20"/>
                <w:szCs w:val="20"/>
                <w:lang w:val="kk-KZ" w:eastAsia="ru-RU"/>
              </w:rPr>
              <w:t>ір жылға есептегенде бекітілген</w:t>
            </w:r>
          </w:p>
        </w:tc>
      </w:tr>
      <w:tr w:rsidR="00BA346A" w:rsidRPr="00682191" w14:paraId="48C1BBF6" w14:textId="77777777" w:rsidTr="003C3DAA">
        <w:trPr>
          <w:trHeight w:val="456"/>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25C79E8" w14:textId="77777777" w:rsidR="00BA346A" w:rsidRPr="00682191" w:rsidRDefault="00BA346A" w:rsidP="00BA346A">
            <w:pPr>
              <w:spacing w:after="0" w:line="240" w:lineRule="auto"/>
              <w:jc w:val="center"/>
              <w:rPr>
                <w:rFonts w:ascii="Times New Roman" w:eastAsia="Times New Roman" w:hAnsi="Times New Roman" w:cs="Times New Roman"/>
                <w:b/>
                <w:bCs/>
                <w:sz w:val="20"/>
                <w:szCs w:val="20"/>
                <w:lang w:eastAsia="ru-RU"/>
              </w:rPr>
            </w:pPr>
            <w:r w:rsidRPr="00682191">
              <w:rPr>
                <w:rFonts w:ascii="Times New Roman" w:eastAsia="Times New Roman" w:hAnsi="Times New Roman" w:cs="Times New Roman"/>
                <w:b/>
                <w:bCs/>
                <w:sz w:val="20"/>
                <w:szCs w:val="20"/>
                <w:lang w:eastAsia="ru-RU"/>
              </w:rPr>
              <w:t>IV</w:t>
            </w:r>
          </w:p>
        </w:tc>
        <w:tc>
          <w:tcPr>
            <w:tcW w:w="4227" w:type="dxa"/>
            <w:tcBorders>
              <w:top w:val="nil"/>
              <w:left w:val="nil"/>
              <w:bottom w:val="single" w:sz="4" w:space="0" w:color="auto"/>
              <w:right w:val="single" w:sz="4" w:space="0" w:color="auto"/>
            </w:tcBorders>
            <w:shd w:val="clear" w:color="auto" w:fill="auto"/>
            <w:vAlign w:val="center"/>
            <w:hideMark/>
          </w:tcPr>
          <w:p w14:paraId="10BDA568" w14:textId="77777777" w:rsidR="00BA346A" w:rsidRPr="00682191" w:rsidRDefault="00BA346A" w:rsidP="00BA346A">
            <w:pPr>
              <w:spacing w:after="0" w:line="240" w:lineRule="auto"/>
              <w:rPr>
                <w:rFonts w:ascii="Times New Roman" w:eastAsia="Times New Roman" w:hAnsi="Times New Roman" w:cs="Times New Roman"/>
                <w:b/>
                <w:bCs/>
                <w:sz w:val="20"/>
                <w:szCs w:val="20"/>
                <w:lang w:eastAsia="ru-RU"/>
              </w:rPr>
            </w:pPr>
            <w:r w:rsidRPr="00682191">
              <w:rPr>
                <w:rFonts w:ascii="Times New Roman" w:eastAsia="Times New Roman" w:hAnsi="Times New Roman" w:cs="Times New Roman"/>
                <w:b/>
                <w:bCs/>
                <w:sz w:val="20"/>
                <w:szCs w:val="20"/>
                <w:lang w:eastAsia="ru-RU"/>
              </w:rPr>
              <w:t>Пайда, оның ішінде:</w:t>
            </w:r>
          </w:p>
        </w:tc>
        <w:tc>
          <w:tcPr>
            <w:tcW w:w="1211" w:type="dxa"/>
            <w:tcBorders>
              <w:top w:val="nil"/>
              <w:left w:val="nil"/>
              <w:bottom w:val="single" w:sz="4" w:space="0" w:color="auto"/>
              <w:right w:val="single" w:sz="4" w:space="0" w:color="auto"/>
            </w:tcBorders>
            <w:shd w:val="clear" w:color="auto" w:fill="auto"/>
            <w:noWrap/>
            <w:vAlign w:val="center"/>
            <w:hideMark/>
          </w:tcPr>
          <w:p w14:paraId="567F3E61" w14:textId="77777777" w:rsidR="00BA346A" w:rsidRPr="00682191" w:rsidRDefault="00BA346A" w:rsidP="00BA346A">
            <w:pPr>
              <w:spacing w:after="0" w:line="240" w:lineRule="auto"/>
              <w:ind w:left="-102" w:right="-22"/>
              <w:jc w:val="center"/>
              <w:rPr>
                <w:rFonts w:ascii="Times New Roman" w:eastAsia="Times New Roman" w:hAnsi="Times New Roman" w:cs="Times New Roman"/>
                <w:b/>
                <w:bCs/>
                <w:sz w:val="20"/>
                <w:szCs w:val="20"/>
                <w:lang w:eastAsia="ru-RU"/>
              </w:rPr>
            </w:pPr>
            <w:r w:rsidRPr="00682191">
              <w:rPr>
                <w:rFonts w:ascii="Times New Roman" w:eastAsia="Times New Roman" w:hAnsi="Times New Roman" w:cs="Times New Roman"/>
                <w:b/>
                <w:bCs/>
                <w:sz w:val="20"/>
                <w:szCs w:val="20"/>
                <w:lang w:val="kk-KZ" w:eastAsia="ru-RU"/>
              </w:rPr>
              <w:t xml:space="preserve"> мың </w:t>
            </w:r>
            <w:r w:rsidRPr="00682191">
              <w:rPr>
                <w:rFonts w:ascii="Times New Roman" w:eastAsia="Times New Roman" w:hAnsi="Times New Roman" w:cs="Times New Roman"/>
                <w:b/>
                <w:bCs/>
                <w:sz w:val="20"/>
                <w:szCs w:val="20"/>
                <w:lang w:eastAsia="ru-RU"/>
              </w:rPr>
              <w:t>те</w:t>
            </w:r>
            <w:r w:rsidRPr="00682191">
              <w:rPr>
                <w:rFonts w:ascii="Times New Roman" w:eastAsia="Times New Roman" w:hAnsi="Times New Roman" w:cs="Times New Roman"/>
                <w:b/>
                <w:bCs/>
                <w:sz w:val="20"/>
                <w:szCs w:val="20"/>
                <w:lang w:val="kk-KZ" w:eastAsia="ru-RU"/>
              </w:rPr>
              <w:t>ң</w:t>
            </w:r>
            <w:r w:rsidRPr="00682191">
              <w:rPr>
                <w:rFonts w:ascii="Times New Roman" w:eastAsia="Times New Roman" w:hAnsi="Times New Roman" w:cs="Times New Roman"/>
                <w:b/>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6A88E089" w14:textId="7578A5CD" w:rsidR="00BA346A" w:rsidRPr="00682191" w:rsidRDefault="00BA346A" w:rsidP="00BA346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11 661 965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01AC4AF" w14:textId="7777866A" w:rsidR="00BA346A" w:rsidRPr="00682191" w:rsidRDefault="00BA346A" w:rsidP="00BA346A">
            <w:pPr>
              <w:spacing w:after="0" w:line="240" w:lineRule="auto"/>
              <w:jc w:val="center"/>
              <w:rPr>
                <w:rFonts w:ascii="Times New Roman" w:eastAsia="Times New Roman" w:hAnsi="Times New Roman" w:cs="Times New Roman"/>
                <w:b/>
                <w:sz w:val="20"/>
                <w:szCs w:val="20"/>
                <w:lang w:eastAsia="ru-RU"/>
              </w:rPr>
            </w:pPr>
            <w:r w:rsidRPr="00BB13E4">
              <w:rPr>
                <w:rFonts w:ascii="Times New Roman" w:eastAsia="Times New Roman" w:hAnsi="Times New Roman" w:cs="Times New Roman"/>
                <w:b/>
                <w:bCs/>
                <w:sz w:val="20"/>
                <w:szCs w:val="20"/>
                <w:lang w:eastAsia="ru-RU"/>
              </w:rPr>
              <w:t xml:space="preserve">9 838 078  </w:t>
            </w:r>
          </w:p>
        </w:tc>
        <w:tc>
          <w:tcPr>
            <w:tcW w:w="1529" w:type="dxa"/>
            <w:tcBorders>
              <w:top w:val="single" w:sz="4" w:space="0" w:color="auto"/>
              <w:left w:val="nil"/>
              <w:bottom w:val="single" w:sz="4" w:space="0" w:color="auto"/>
              <w:right w:val="single" w:sz="4" w:space="0" w:color="auto"/>
            </w:tcBorders>
            <w:vAlign w:val="center"/>
          </w:tcPr>
          <w:p w14:paraId="3DF82A0B" w14:textId="407764A1" w:rsidR="00BA346A" w:rsidRPr="00682191" w:rsidRDefault="00BA346A" w:rsidP="00BA346A">
            <w:pPr>
              <w:spacing w:after="0" w:line="240" w:lineRule="auto"/>
              <w:jc w:val="center"/>
              <w:rPr>
                <w:rFonts w:ascii="Times New Roman" w:eastAsia="Times New Roman" w:hAnsi="Times New Roman" w:cs="Times New Roman"/>
                <w:b/>
                <w:sz w:val="20"/>
                <w:szCs w:val="20"/>
                <w:lang w:eastAsia="ru-RU"/>
              </w:rPr>
            </w:pPr>
            <w:r w:rsidRPr="00092F91">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6</w:t>
            </w:r>
            <w:r w:rsidRPr="00092F91">
              <w:rPr>
                <w:rFonts w:ascii="Times New Roman" w:eastAsia="Times New Roman" w:hAnsi="Times New Roman" w:cs="Times New Roman"/>
                <w:b/>
                <w:sz w:val="20"/>
                <w:szCs w:val="20"/>
                <w:lang w:eastAsia="ru-RU"/>
              </w:rPr>
              <w:t>%</w:t>
            </w:r>
          </w:p>
        </w:tc>
        <w:tc>
          <w:tcPr>
            <w:tcW w:w="339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471B1DF" w14:textId="77777777" w:rsidR="00BA346A" w:rsidRPr="00682191" w:rsidRDefault="00BA346A" w:rsidP="00BA346A">
            <w:pPr>
              <w:spacing w:after="0" w:line="240" w:lineRule="auto"/>
              <w:rPr>
                <w:rFonts w:ascii="Times New Roman" w:eastAsia="Times New Roman" w:hAnsi="Times New Roman" w:cs="Times New Roman"/>
                <w:b/>
                <w:bCs/>
                <w:sz w:val="20"/>
                <w:szCs w:val="20"/>
                <w:lang w:eastAsia="ru-RU"/>
              </w:rPr>
            </w:pPr>
          </w:p>
        </w:tc>
      </w:tr>
      <w:tr w:rsidR="00BA346A" w:rsidRPr="005934A0" w14:paraId="64A195D4" w14:textId="77777777" w:rsidTr="00164583">
        <w:trPr>
          <w:trHeight w:val="845"/>
          <w:jc w:val="center"/>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B54A143" w14:textId="77777777" w:rsidR="00BA346A" w:rsidRPr="00682191" w:rsidRDefault="00BA346A" w:rsidP="00BA346A">
            <w:pPr>
              <w:spacing w:after="0" w:line="240" w:lineRule="auto"/>
              <w:jc w:val="center"/>
              <w:rPr>
                <w:rFonts w:ascii="Times New Roman" w:eastAsia="Times New Roman" w:hAnsi="Times New Roman" w:cs="Times New Roman"/>
                <w:bCs/>
                <w:sz w:val="20"/>
                <w:szCs w:val="20"/>
                <w:lang w:eastAsia="ru-RU"/>
              </w:rPr>
            </w:pPr>
          </w:p>
        </w:tc>
        <w:tc>
          <w:tcPr>
            <w:tcW w:w="4227" w:type="dxa"/>
            <w:tcBorders>
              <w:top w:val="nil"/>
              <w:left w:val="nil"/>
              <w:bottom w:val="single" w:sz="4" w:space="0" w:color="auto"/>
              <w:right w:val="single" w:sz="4" w:space="0" w:color="auto"/>
            </w:tcBorders>
            <w:shd w:val="clear" w:color="auto" w:fill="auto"/>
            <w:vAlign w:val="center"/>
          </w:tcPr>
          <w:p w14:paraId="08BB5977" w14:textId="77777777" w:rsidR="00BA346A" w:rsidRPr="00682191" w:rsidRDefault="00BA346A" w:rsidP="00BA346A">
            <w:pPr>
              <w:spacing w:after="0" w:line="240" w:lineRule="auto"/>
              <w:rPr>
                <w:rFonts w:ascii="Times New Roman" w:eastAsia="Times New Roman" w:hAnsi="Times New Roman" w:cs="Times New Roman"/>
                <w:bCs/>
                <w:sz w:val="20"/>
                <w:szCs w:val="20"/>
                <w:lang w:val="kk-KZ" w:eastAsia="ru-RU"/>
              </w:rPr>
            </w:pPr>
            <w:r w:rsidRPr="00682191">
              <w:rPr>
                <w:rFonts w:ascii="Times New Roman" w:eastAsia="Times New Roman" w:hAnsi="Times New Roman" w:cs="Times New Roman"/>
                <w:bCs/>
                <w:sz w:val="20"/>
                <w:szCs w:val="20"/>
                <w:lang w:val="kk-KZ" w:eastAsia="ru-RU"/>
              </w:rPr>
              <w:t>И</w:t>
            </w:r>
            <w:r w:rsidRPr="00682191">
              <w:rPr>
                <w:rFonts w:ascii="Times New Roman" w:eastAsia="Times New Roman" w:hAnsi="Times New Roman" w:cs="Times New Roman"/>
                <w:bCs/>
                <w:sz w:val="20"/>
                <w:szCs w:val="20"/>
                <w:lang w:eastAsia="ru-RU"/>
              </w:rPr>
              <w:t>нвес</w:t>
            </w:r>
            <w:r w:rsidRPr="00682191">
              <w:rPr>
                <w:rFonts w:ascii="Times New Roman" w:eastAsia="Times New Roman" w:hAnsi="Times New Roman" w:cs="Times New Roman"/>
                <w:bCs/>
                <w:sz w:val="20"/>
                <w:szCs w:val="20"/>
                <w:lang w:val="kk-KZ" w:eastAsia="ru-RU"/>
              </w:rPr>
              <w:t>тициялық</w:t>
            </w:r>
            <w:r w:rsidRPr="00682191">
              <w:rPr>
                <w:rFonts w:ascii="Times New Roman" w:eastAsia="Times New Roman" w:hAnsi="Times New Roman" w:cs="Times New Roman"/>
                <w:bCs/>
                <w:sz w:val="20"/>
                <w:szCs w:val="20"/>
                <w:lang w:eastAsia="ru-RU"/>
              </w:rPr>
              <w:t xml:space="preserve"> бағдарлама</w:t>
            </w:r>
          </w:p>
        </w:tc>
        <w:tc>
          <w:tcPr>
            <w:tcW w:w="1211" w:type="dxa"/>
            <w:tcBorders>
              <w:top w:val="nil"/>
              <w:left w:val="nil"/>
              <w:bottom w:val="single" w:sz="4" w:space="0" w:color="auto"/>
              <w:right w:val="single" w:sz="4" w:space="0" w:color="auto"/>
            </w:tcBorders>
            <w:shd w:val="clear" w:color="auto" w:fill="auto"/>
            <w:noWrap/>
            <w:vAlign w:val="center"/>
          </w:tcPr>
          <w:p w14:paraId="1663E0B5" w14:textId="77777777" w:rsidR="00BA346A" w:rsidRPr="00682191" w:rsidRDefault="00BA346A" w:rsidP="00BA346A">
            <w:pPr>
              <w:rPr>
                <w:rFonts w:ascii="Times New Roman" w:hAnsi="Times New Roman" w:cs="Times New Roman"/>
                <w:sz w:val="20"/>
                <w:szCs w:val="20"/>
              </w:rPr>
            </w:pPr>
            <w:r w:rsidRPr="00682191">
              <w:rPr>
                <w:rFonts w:ascii="Times New Roman" w:hAnsi="Times New Roman" w:cs="Times New Roman"/>
                <w:sz w:val="20"/>
                <w:szCs w:val="20"/>
                <w:lang w:val="kk-KZ"/>
              </w:rPr>
              <w:t xml:space="preserve">мың </w:t>
            </w:r>
            <w:r w:rsidRPr="00682191">
              <w:rPr>
                <w:rFonts w:ascii="Times New Roman" w:hAnsi="Times New Roman" w:cs="Times New Roman"/>
                <w:sz w:val="20"/>
                <w:szCs w:val="20"/>
              </w:rPr>
              <w:t>те</w:t>
            </w:r>
            <w:r w:rsidRPr="00682191">
              <w:rPr>
                <w:rFonts w:ascii="Times New Roman" w:hAnsi="Times New Roman" w:cs="Times New Roman"/>
                <w:sz w:val="20"/>
                <w:szCs w:val="20"/>
                <w:lang w:val="kk-KZ"/>
              </w:rPr>
              <w:t>ң</w:t>
            </w:r>
            <w:r w:rsidRPr="00682191">
              <w:rPr>
                <w:rFonts w:ascii="Times New Roman" w:hAnsi="Times New Roman" w:cs="Times New Roman"/>
                <w:sz w:val="20"/>
                <w:szCs w:val="20"/>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tcPr>
          <w:p w14:paraId="10B03542" w14:textId="4573E009"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11 661 965</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52F7CC9D" w14:textId="52E261F0"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BB13E4">
              <w:rPr>
                <w:rFonts w:ascii="Times New Roman" w:eastAsia="Times New Roman" w:hAnsi="Times New Roman" w:cs="Times New Roman"/>
                <w:sz w:val="20"/>
                <w:szCs w:val="20"/>
                <w:lang w:eastAsia="ru-RU"/>
              </w:rPr>
              <w:t xml:space="preserve">9 838 078  </w:t>
            </w:r>
          </w:p>
        </w:tc>
        <w:tc>
          <w:tcPr>
            <w:tcW w:w="1529" w:type="dxa"/>
            <w:tcBorders>
              <w:top w:val="single" w:sz="4" w:space="0" w:color="auto"/>
              <w:left w:val="nil"/>
              <w:bottom w:val="single" w:sz="4" w:space="0" w:color="auto"/>
              <w:right w:val="single" w:sz="4" w:space="0" w:color="auto"/>
            </w:tcBorders>
            <w:vAlign w:val="center"/>
          </w:tcPr>
          <w:p w14:paraId="07718040" w14:textId="4FC34D5C" w:rsidR="00BA346A" w:rsidRPr="00682191" w:rsidRDefault="00BA346A" w:rsidP="00BA346A">
            <w:pPr>
              <w:spacing w:after="0" w:line="240" w:lineRule="auto"/>
              <w:jc w:val="center"/>
              <w:rPr>
                <w:rFonts w:ascii="Times New Roman" w:eastAsia="Times New Roman" w:hAnsi="Times New Roman" w:cs="Times New Roman"/>
                <w:sz w:val="20"/>
                <w:szCs w:val="20"/>
                <w:lang w:eastAsia="ru-RU"/>
              </w:rPr>
            </w:pPr>
            <w:r w:rsidRPr="00092F91">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6</w:t>
            </w:r>
            <w:r w:rsidRPr="00092F91">
              <w:rPr>
                <w:rFonts w:ascii="Times New Roman" w:eastAsia="Times New Roman" w:hAnsi="Times New Roman" w:cs="Times New Roman"/>
                <w:sz w:val="20"/>
                <w:szCs w:val="20"/>
                <w:lang w:eastAsia="ru-RU"/>
              </w:rPr>
              <w:t>%</w:t>
            </w:r>
          </w:p>
        </w:tc>
        <w:tc>
          <w:tcPr>
            <w:tcW w:w="33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1C93B" w14:textId="6118C6C7" w:rsidR="00BA346A" w:rsidRPr="00682191" w:rsidRDefault="00BA346A" w:rsidP="00BA346A">
            <w:pPr>
              <w:spacing w:after="0" w:line="240" w:lineRule="auto"/>
              <w:rPr>
                <w:rFonts w:ascii="Times New Roman" w:eastAsia="Times New Roman" w:hAnsi="Times New Roman" w:cs="Times New Roman"/>
                <w:sz w:val="20"/>
                <w:szCs w:val="20"/>
                <w:lang w:val="kk-KZ" w:eastAsia="ru-RU"/>
              </w:rPr>
            </w:pPr>
            <w:r w:rsidRPr="00682191">
              <w:rPr>
                <w:rFonts w:ascii="Times New Roman" w:eastAsia="Times New Roman" w:hAnsi="Times New Roman" w:cs="Times New Roman"/>
                <w:sz w:val="20"/>
                <w:szCs w:val="20"/>
                <w:lang w:val="kk-KZ" w:eastAsia="ru-RU"/>
              </w:rPr>
              <w:t>Инвест. бағдарлама уәкілетті органмен бір жылға есептегенде бекіткен. 202</w:t>
            </w:r>
            <w:r>
              <w:rPr>
                <w:rFonts w:ascii="Times New Roman" w:eastAsia="Times New Roman" w:hAnsi="Times New Roman" w:cs="Times New Roman"/>
                <w:sz w:val="20"/>
                <w:szCs w:val="20"/>
                <w:lang w:val="kk-KZ" w:eastAsia="ru-RU"/>
              </w:rPr>
              <w:t>5</w:t>
            </w:r>
            <w:r w:rsidRPr="00682191">
              <w:rPr>
                <w:rFonts w:ascii="Times New Roman" w:eastAsia="Times New Roman" w:hAnsi="Times New Roman" w:cs="Times New Roman"/>
                <w:sz w:val="20"/>
                <w:szCs w:val="20"/>
                <w:lang w:val="kk-KZ" w:eastAsia="ru-RU"/>
              </w:rPr>
              <w:t xml:space="preserve"> ж</w:t>
            </w:r>
            <w:r>
              <w:rPr>
                <w:rFonts w:ascii="Times New Roman" w:eastAsia="Times New Roman" w:hAnsi="Times New Roman" w:cs="Times New Roman"/>
                <w:sz w:val="20"/>
                <w:szCs w:val="20"/>
                <w:lang w:val="kk-KZ" w:eastAsia="ru-RU"/>
              </w:rPr>
              <w:t xml:space="preserve">. </w:t>
            </w:r>
            <w:r w:rsidRPr="00682191">
              <w:rPr>
                <w:rFonts w:ascii="Times New Roman" w:eastAsia="Times New Roman" w:hAnsi="Times New Roman" w:cs="Times New Roman"/>
                <w:sz w:val="20"/>
                <w:szCs w:val="20"/>
                <w:lang w:val="kk-KZ" w:eastAsia="ru-RU"/>
              </w:rPr>
              <w:t>қорытындысы бойынша орындалу болжанып отыр</w:t>
            </w:r>
          </w:p>
        </w:tc>
      </w:tr>
      <w:tr w:rsidR="00BA346A" w:rsidRPr="00BA346A" w14:paraId="4CBEC7FD" w14:textId="77777777" w:rsidTr="00924D2D">
        <w:trPr>
          <w:trHeight w:val="699"/>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5FDC51A" w14:textId="77777777" w:rsidR="00BA346A" w:rsidRPr="005934A0" w:rsidRDefault="00BA346A" w:rsidP="00BA346A">
            <w:pPr>
              <w:spacing w:after="0" w:line="240" w:lineRule="auto"/>
              <w:jc w:val="center"/>
              <w:rPr>
                <w:rFonts w:ascii="Times New Roman" w:eastAsia="Times New Roman" w:hAnsi="Times New Roman" w:cs="Times New Roman"/>
                <w:b/>
                <w:bCs/>
                <w:sz w:val="20"/>
                <w:szCs w:val="20"/>
                <w:lang w:val="kk-KZ" w:eastAsia="ru-RU"/>
              </w:rPr>
            </w:pPr>
            <w:r w:rsidRPr="005934A0">
              <w:rPr>
                <w:rFonts w:ascii="Times New Roman" w:eastAsia="Times New Roman" w:hAnsi="Times New Roman" w:cs="Times New Roman"/>
                <w:b/>
                <w:bCs/>
                <w:sz w:val="20"/>
                <w:szCs w:val="20"/>
                <w:lang w:val="kk-KZ" w:eastAsia="ru-RU"/>
              </w:rPr>
              <w:t>V</w:t>
            </w:r>
          </w:p>
        </w:tc>
        <w:tc>
          <w:tcPr>
            <w:tcW w:w="4227" w:type="dxa"/>
            <w:tcBorders>
              <w:top w:val="nil"/>
              <w:left w:val="nil"/>
              <w:bottom w:val="single" w:sz="4" w:space="0" w:color="auto"/>
              <w:right w:val="single" w:sz="4" w:space="0" w:color="auto"/>
            </w:tcBorders>
            <w:shd w:val="clear" w:color="auto" w:fill="auto"/>
            <w:vAlign w:val="center"/>
            <w:hideMark/>
          </w:tcPr>
          <w:p w14:paraId="137F3D2E" w14:textId="77777777" w:rsidR="00BA346A" w:rsidRPr="005934A0" w:rsidRDefault="00BA346A" w:rsidP="00BA346A">
            <w:pPr>
              <w:spacing w:after="0" w:line="240" w:lineRule="auto"/>
              <w:rPr>
                <w:rFonts w:ascii="Times New Roman" w:eastAsia="Times New Roman" w:hAnsi="Times New Roman" w:cs="Times New Roman"/>
                <w:b/>
                <w:bCs/>
                <w:sz w:val="20"/>
                <w:szCs w:val="20"/>
                <w:lang w:val="kk-KZ" w:eastAsia="ru-RU"/>
              </w:rPr>
            </w:pPr>
            <w:r w:rsidRPr="005934A0">
              <w:rPr>
                <w:rFonts w:ascii="Times New Roman" w:eastAsia="Times New Roman" w:hAnsi="Times New Roman" w:cs="Times New Roman"/>
                <w:b/>
                <w:bCs/>
                <w:sz w:val="20"/>
                <w:szCs w:val="20"/>
                <w:lang w:val="kk-KZ" w:eastAsia="ru-RU"/>
              </w:rPr>
              <w:t>Барлық кірістер</w:t>
            </w:r>
          </w:p>
        </w:tc>
        <w:tc>
          <w:tcPr>
            <w:tcW w:w="1211" w:type="dxa"/>
            <w:tcBorders>
              <w:top w:val="nil"/>
              <w:left w:val="nil"/>
              <w:bottom w:val="single" w:sz="4" w:space="0" w:color="auto"/>
              <w:right w:val="single" w:sz="4" w:space="0" w:color="auto"/>
            </w:tcBorders>
            <w:shd w:val="clear" w:color="auto" w:fill="auto"/>
            <w:noWrap/>
            <w:vAlign w:val="center"/>
            <w:hideMark/>
          </w:tcPr>
          <w:p w14:paraId="135AD32C" w14:textId="77777777" w:rsidR="00BA346A" w:rsidRPr="005934A0" w:rsidRDefault="00BA346A" w:rsidP="00BA346A">
            <w:pPr>
              <w:spacing w:after="0" w:line="240" w:lineRule="auto"/>
              <w:ind w:left="-102" w:right="-22"/>
              <w:rPr>
                <w:rFonts w:ascii="Times New Roman" w:eastAsia="Times New Roman" w:hAnsi="Times New Roman" w:cs="Times New Roman"/>
                <w:b/>
                <w:bCs/>
                <w:sz w:val="20"/>
                <w:szCs w:val="20"/>
                <w:lang w:val="kk-KZ" w:eastAsia="ru-RU"/>
              </w:rPr>
            </w:pPr>
            <w:r w:rsidRPr="00682191">
              <w:rPr>
                <w:rFonts w:ascii="Times New Roman" w:eastAsia="Times New Roman" w:hAnsi="Times New Roman" w:cs="Times New Roman"/>
                <w:b/>
                <w:bCs/>
                <w:sz w:val="20"/>
                <w:szCs w:val="20"/>
                <w:lang w:val="kk-KZ" w:eastAsia="ru-RU"/>
              </w:rPr>
              <w:t xml:space="preserve">  мың </w:t>
            </w:r>
            <w:r w:rsidRPr="005934A0">
              <w:rPr>
                <w:rFonts w:ascii="Times New Roman" w:eastAsia="Times New Roman" w:hAnsi="Times New Roman" w:cs="Times New Roman"/>
                <w:b/>
                <w:bCs/>
                <w:sz w:val="20"/>
                <w:szCs w:val="20"/>
                <w:lang w:val="kk-KZ" w:eastAsia="ru-RU"/>
              </w:rPr>
              <w:t>те</w:t>
            </w:r>
            <w:r w:rsidRPr="00682191">
              <w:rPr>
                <w:rFonts w:ascii="Times New Roman" w:eastAsia="Times New Roman" w:hAnsi="Times New Roman" w:cs="Times New Roman"/>
                <w:b/>
                <w:bCs/>
                <w:sz w:val="20"/>
                <w:szCs w:val="20"/>
                <w:lang w:val="kk-KZ" w:eastAsia="ru-RU"/>
              </w:rPr>
              <w:t>ң</w:t>
            </w:r>
            <w:r w:rsidRPr="005934A0">
              <w:rPr>
                <w:rFonts w:ascii="Times New Roman" w:eastAsia="Times New Roman" w:hAnsi="Times New Roman" w:cs="Times New Roman"/>
                <w:b/>
                <w:bCs/>
                <w:sz w:val="20"/>
                <w:szCs w:val="20"/>
                <w:lang w:val="kk-KZ"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1E640113" w14:textId="4F1AF3E7" w:rsidR="00BA346A" w:rsidRPr="005934A0" w:rsidRDefault="00BA346A" w:rsidP="00BA346A">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eastAsia="ru-RU"/>
              </w:rPr>
              <w:t>5</w:t>
            </w:r>
            <w:r w:rsidRPr="0010610E">
              <w:rPr>
                <w:rFonts w:ascii="Times New Roman" w:eastAsia="Times New Roman" w:hAnsi="Times New Roman" w:cs="Times New Roman"/>
                <w:b/>
                <w:sz w:val="20"/>
                <w:szCs w:val="20"/>
                <w:lang w:eastAsia="ru-RU"/>
              </w:rPr>
              <w:t xml:space="preserve">4 </w:t>
            </w:r>
            <w:r>
              <w:rPr>
                <w:rFonts w:ascii="Times New Roman" w:eastAsia="Times New Roman" w:hAnsi="Times New Roman" w:cs="Times New Roman"/>
                <w:b/>
                <w:sz w:val="20"/>
                <w:szCs w:val="20"/>
                <w:lang w:eastAsia="ru-RU"/>
              </w:rPr>
              <w:t>7</w:t>
            </w:r>
            <w:r w:rsidRPr="0010610E">
              <w:rPr>
                <w:rFonts w:ascii="Times New Roman" w:eastAsia="Times New Roman" w:hAnsi="Times New Roman" w:cs="Times New Roman"/>
                <w:b/>
                <w:sz w:val="20"/>
                <w:szCs w:val="20"/>
                <w:lang w:eastAsia="ru-RU"/>
              </w:rPr>
              <w:t xml:space="preserve">88 </w:t>
            </w:r>
            <w:r>
              <w:rPr>
                <w:rFonts w:ascii="Times New Roman" w:eastAsia="Times New Roman" w:hAnsi="Times New Roman" w:cs="Times New Roman"/>
                <w:b/>
                <w:sz w:val="20"/>
                <w:szCs w:val="20"/>
                <w:lang w:eastAsia="ru-RU"/>
              </w:rPr>
              <w:t>4</w:t>
            </w:r>
            <w:r w:rsidRPr="0010610E">
              <w:rPr>
                <w:rFonts w:ascii="Times New Roman" w:eastAsia="Times New Roman" w:hAnsi="Times New Roman" w:cs="Times New Roman"/>
                <w:b/>
                <w:sz w:val="20"/>
                <w:szCs w:val="20"/>
                <w:lang w:eastAsia="ru-RU"/>
              </w:rPr>
              <w:t>8</w:t>
            </w:r>
            <w:r>
              <w:rPr>
                <w:rFonts w:ascii="Times New Roman" w:eastAsia="Times New Roman" w:hAnsi="Times New Roman" w:cs="Times New Roman"/>
                <w:b/>
                <w:sz w:val="20"/>
                <w:szCs w:val="20"/>
                <w:lang w:eastAsia="ru-RU"/>
              </w:rPr>
              <w:t>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D89F151" w14:textId="2CD8947C" w:rsidR="00BA346A" w:rsidRPr="005934A0" w:rsidRDefault="00BA346A" w:rsidP="00BA346A">
            <w:pPr>
              <w:spacing w:after="0" w:line="240" w:lineRule="auto"/>
              <w:jc w:val="center"/>
              <w:rPr>
                <w:rFonts w:ascii="Times New Roman" w:eastAsia="Times New Roman" w:hAnsi="Times New Roman" w:cs="Times New Roman"/>
                <w:b/>
                <w:sz w:val="20"/>
                <w:szCs w:val="20"/>
                <w:lang w:val="kk-KZ" w:eastAsia="ru-RU"/>
              </w:rPr>
            </w:pPr>
            <w:r w:rsidRPr="00BB13E4">
              <w:rPr>
                <w:rFonts w:ascii="Times New Roman" w:eastAsia="Times New Roman" w:hAnsi="Times New Roman" w:cs="Times New Roman"/>
                <w:b/>
                <w:bCs/>
                <w:sz w:val="20"/>
                <w:szCs w:val="20"/>
                <w:lang w:eastAsia="ru-RU"/>
              </w:rPr>
              <w:t xml:space="preserve">27 832 799  </w:t>
            </w:r>
          </w:p>
        </w:tc>
        <w:tc>
          <w:tcPr>
            <w:tcW w:w="1529" w:type="dxa"/>
            <w:tcBorders>
              <w:top w:val="single" w:sz="4" w:space="0" w:color="auto"/>
              <w:left w:val="nil"/>
              <w:bottom w:val="single" w:sz="4" w:space="0" w:color="auto"/>
              <w:right w:val="single" w:sz="4" w:space="0" w:color="auto"/>
            </w:tcBorders>
            <w:vAlign w:val="center"/>
          </w:tcPr>
          <w:p w14:paraId="2FFBB234" w14:textId="25E7EF87" w:rsidR="00BA346A" w:rsidRPr="005934A0" w:rsidRDefault="00BA346A" w:rsidP="00BA346A">
            <w:pPr>
              <w:spacing w:after="0" w:line="240" w:lineRule="auto"/>
              <w:jc w:val="center"/>
              <w:rPr>
                <w:rFonts w:ascii="Times New Roman" w:eastAsia="Times New Roman" w:hAnsi="Times New Roman" w:cs="Times New Roman"/>
                <w:b/>
                <w:sz w:val="20"/>
                <w:szCs w:val="20"/>
                <w:lang w:val="kk-KZ" w:eastAsia="ru-RU"/>
              </w:rPr>
            </w:pPr>
            <w:r w:rsidRPr="00092F91">
              <w:rPr>
                <w:rFonts w:ascii="Times New Roman" w:eastAsia="Times New Roman" w:hAnsi="Times New Roman" w:cs="Times New Roman"/>
                <w:b/>
                <w:sz w:val="20"/>
                <w:szCs w:val="20"/>
                <w:lang w:eastAsia="ru-RU"/>
              </w:rPr>
              <w:t>-4</w:t>
            </w:r>
            <w:r>
              <w:rPr>
                <w:rFonts w:ascii="Times New Roman" w:eastAsia="Times New Roman" w:hAnsi="Times New Roman" w:cs="Times New Roman"/>
                <w:b/>
                <w:sz w:val="20"/>
                <w:szCs w:val="20"/>
                <w:lang w:eastAsia="ru-RU"/>
              </w:rPr>
              <w:t>9</w:t>
            </w:r>
            <w:r w:rsidRPr="00092F91">
              <w:rPr>
                <w:rFonts w:ascii="Times New Roman" w:eastAsia="Times New Roman" w:hAnsi="Times New Roman" w:cs="Times New Roman"/>
                <w:b/>
                <w:sz w:val="20"/>
                <w:szCs w:val="20"/>
                <w:lang w:eastAsia="ru-RU"/>
              </w:rPr>
              <w:t>%</w:t>
            </w:r>
          </w:p>
        </w:tc>
        <w:tc>
          <w:tcPr>
            <w:tcW w:w="33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F03F71" w14:textId="100EEBAA" w:rsidR="00BA346A" w:rsidRPr="00E3328B" w:rsidRDefault="00BA346A" w:rsidP="00BA346A">
            <w:pPr>
              <w:spacing w:after="0" w:line="240" w:lineRule="auto"/>
              <w:rPr>
                <w:rFonts w:ascii="Times New Roman" w:eastAsia="Times New Roman" w:hAnsi="Times New Roman" w:cs="Times New Roman"/>
                <w:color w:val="FF0000"/>
                <w:sz w:val="20"/>
                <w:szCs w:val="20"/>
                <w:lang w:val="kk-KZ" w:eastAsia="ru-RU"/>
              </w:rPr>
            </w:pPr>
            <w:r w:rsidRPr="00570110">
              <w:rPr>
                <w:rStyle w:val="anegp0gi0b9av8jahpyh"/>
                <w:rFonts w:ascii="Times New Roman" w:hAnsi="Times New Roman" w:cs="Times New Roman"/>
                <w:sz w:val="20"/>
                <w:szCs w:val="20"/>
                <w:lang w:val="kk-KZ"/>
              </w:rPr>
              <w:t>Тарифтік</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смета</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баптарының</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көрсеткіштерін</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уәкілетті</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орган</w:t>
            </w:r>
            <w:r w:rsidRPr="00570110">
              <w:rPr>
                <w:rFonts w:ascii="Times New Roman" w:hAnsi="Times New Roman" w:cs="Times New Roman"/>
                <w:sz w:val="20"/>
                <w:szCs w:val="20"/>
                <w:lang w:val="kk-KZ"/>
              </w:rPr>
              <w:t xml:space="preserve"> бір </w:t>
            </w:r>
            <w:r w:rsidRPr="00570110">
              <w:rPr>
                <w:rStyle w:val="anegp0gi0b9av8jahpyh"/>
                <w:rFonts w:ascii="Times New Roman" w:hAnsi="Times New Roman" w:cs="Times New Roman"/>
                <w:sz w:val="20"/>
                <w:szCs w:val="20"/>
                <w:lang w:val="kk-KZ"/>
              </w:rPr>
              <w:t>жылға</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есептегенде</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 xml:space="preserve">бекітті.              </w:t>
            </w:r>
            <w:r w:rsidRPr="00570110">
              <w:rPr>
                <w:rFonts w:ascii="Times New Roman" w:hAnsi="Times New Roman" w:cs="Times New Roman"/>
                <w:sz w:val="20"/>
                <w:szCs w:val="20"/>
                <w:lang w:val="kk-KZ"/>
              </w:rPr>
              <w:t xml:space="preserve">2025 жылдың </w:t>
            </w:r>
            <w:r w:rsidRPr="00570110">
              <w:rPr>
                <w:rStyle w:val="anegp0gi0b9av8jahpyh"/>
                <w:rFonts w:ascii="Times New Roman" w:hAnsi="Times New Roman" w:cs="Times New Roman"/>
                <w:sz w:val="20"/>
                <w:szCs w:val="20"/>
                <w:lang w:val="kk-KZ"/>
              </w:rPr>
              <w:t>1</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жартыжылдығы</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ішінде</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2</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тарифтің</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қолданылуына</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lastRenderedPageBreak/>
              <w:t>байланысты</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2025</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жылдың</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1тоқсаны</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13,37</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тг/кВтсағ</w:t>
            </w:r>
            <w:r>
              <w:rPr>
                <w:rStyle w:val="anegp0gi0b9av8jahpyh"/>
                <w:rFonts w:ascii="Times New Roman" w:hAnsi="Times New Roman" w:cs="Times New Roman"/>
                <w:sz w:val="20"/>
                <w:szCs w:val="20"/>
                <w:lang w:val="kk-KZ"/>
              </w:rPr>
              <w:t>.</w:t>
            </w:r>
            <w:r w:rsidRPr="00570110">
              <w:rPr>
                <w:rStyle w:val="anegp0gi0b9av8jahpyh"/>
                <w:rFonts w:ascii="Times New Roman" w:hAnsi="Times New Roman" w:cs="Times New Roman"/>
                <w:sz w:val="20"/>
                <w:szCs w:val="20"/>
                <w:lang w:val="kk-KZ"/>
              </w:rPr>
              <w:t>,</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01.04.2025</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ж</w:t>
            </w:r>
            <w:r w:rsidRPr="00570110">
              <w:rPr>
                <w:rFonts w:ascii="Times New Roman" w:hAnsi="Times New Roman" w:cs="Times New Roman"/>
                <w:sz w:val="20"/>
                <w:szCs w:val="20"/>
                <w:lang w:val="kk-KZ"/>
              </w:rPr>
              <w:t xml:space="preserve">. бастап </w:t>
            </w:r>
            <w:r w:rsidRPr="00570110">
              <w:rPr>
                <w:rStyle w:val="anegp0gi0b9av8jahpyh"/>
                <w:rFonts w:ascii="Times New Roman" w:hAnsi="Times New Roman" w:cs="Times New Roman"/>
                <w:sz w:val="20"/>
                <w:szCs w:val="20"/>
                <w:lang w:val="kk-KZ"/>
              </w:rPr>
              <w:t>-</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14,24</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тг/кВтсағ.)</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тарифтің</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нақты</w:t>
            </w:r>
            <w:r w:rsidRPr="00570110">
              <w:rPr>
                <w:rFonts w:ascii="Times New Roman" w:hAnsi="Times New Roman" w:cs="Times New Roman"/>
                <w:sz w:val="20"/>
                <w:szCs w:val="20"/>
                <w:lang w:val="kk-KZ"/>
              </w:rPr>
              <w:t xml:space="preserve"> орташа </w:t>
            </w:r>
            <w:r w:rsidRPr="00570110">
              <w:rPr>
                <w:rStyle w:val="anegp0gi0b9av8jahpyh"/>
                <w:rFonts w:ascii="Times New Roman" w:hAnsi="Times New Roman" w:cs="Times New Roman"/>
                <w:sz w:val="20"/>
                <w:szCs w:val="20"/>
                <w:lang w:val="kk-KZ"/>
              </w:rPr>
              <w:t>өлшенген</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деңгейі</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2025</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жылдың</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1</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жартыжылдығында</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13,75</w:t>
            </w:r>
            <w:r w:rsidRPr="00570110">
              <w:rPr>
                <w:rFonts w:ascii="Times New Roman" w:hAnsi="Times New Roman" w:cs="Times New Roman"/>
                <w:sz w:val="20"/>
                <w:szCs w:val="20"/>
                <w:lang w:val="kk-KZ"/>
              </w:rPr>
              <w:t xml:space="preserve"> </w:t>
            </w:r>
            <w:r w:rsidRPr="00570110">
              <w:rPr>
                <w:rStyle w:val="anegp0gi0b9av8jahpyh"/>
                <w:rFonts w:ascii="Times New Roman" w:hAnsi="Times New Roman" w:cs="Times New Roman"/>
                <w:sz w:val="20"/>
                <w:szCs w:val="20"/>
                <w:lang w:val="kk-KZ"/>
              </w:rPr>
              <w:t>тг/кВтсағ</w:t>
            </w:r>
            <w:r>
              <w:rPr>
                <w:rStyle w:val="anegp0gi0b9av8jahpyh"/>
                <w:rFonts w:ascii="Times New Roman" w:hAnsi="Times New Roman" w:cs="Times New Roman"/>
                <w:sz w:val="20"/>
                <w:szCs w:val="20"/>
                <w:lang w:val="kk-KZ"/>
              </w:rPr>
              <w:t>.</w:t>
            </w:r>
            <w:r w:rsidRPr="00570110">
              <w:rPr>
                <w:rFonts w:ascii="Times New Roman" w:hAnsi="Times New Roman" w:cs="Times New Roman"/>
                <w:sz w:val="20"/>
                <w:szCs w:val="20"/>
                <w:lang w:val="kk-KZ"/>
              </w:rPr>
              <w:t xml:space="preserve"> құрады</w:t>
            </w:r>
          </w:p>
        </w:tc>
      </w:tr>
      <w:tr w:rsidR="00BA346A" w:rsidRPr="00682191" w14:paraId="2B60F5B4" w14:textId="77777777" w:rsidTr="00924D2D">
        <w:trPr>
          <w:trHeight w:val="634"/>
          <w:jc w:val="center"/>
        </w:trPr>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B0B01" w14:textId="77777777" w:rsidR="00BA346A" w:rsidRPr="00682191" w:rsidRDefault="00BA346A" w:rsidP="00BA346A">
            <w:pPr>
              <w:spacing w:after="0" w:line="240" w:lineRule="auto"/>
              <w:jc w:val="center"/>
              <w:rPr>
                <w:rFonts w:ascii="Times New Roman" w:eastAsia="Times New Roman" w:hAnsi="Times New Roman" w:cs="Times New Roman"/>
                <w:b/>
                <w:bCs/>
                <w:sz w:val="20"/>
                <w:szCs w:val="20"/>
                <w:lang w:eastAsia="ru-RU"/>
              </w:rPr>
            </w:pPr>
            <w:r w:rsidRPr="00682191">
              <w:rPr>
                <w:rFonts w:ascii="Times New Roman" w:eastAsia="Times New Roman" w:hAnsi="Times New Roman" w:cs="Times New Roman"/>
                <w:b/>
                <w:bCs/>
                <w:sz w:val="20"/>
                <w:szCs w:val="20"/>
                <w:lang w:eastAsia="ru-RU"/>
              </w:rPr>
              <w:t>VI</w:t>
            </w:r>
          </w:p>
        </w:tc>
        <w:tc>
          <w:tcPr>
            <w:tcW w:w="4227" w:type="dxa"/>
            <w:tcBorders>
              <w:top w:val="single" w:sz="4" w:space="0" w:color="auto"/>
              <w:left w:val="nil"/>
              <w:bottom w:val="single" w:sz="4" w:space="0" w:color="auto"/>
              <w:right w:val="single" w:sz="4" w:space="0" w:color="auto"/>
            </w:tcBorders>
            <w:shd w:val="clear" w:color="auto" w:fill="auto"/>
            <w:vAlign w:val="center"/>
            <w:hideMark/>
          </w:tcPr>
          <w:p w14:paraId="18B1F3E4" w14:textId="77777777" w:rsidR="00BA346A" w:rsidRPr="00682191" w:rsidRDefault="00BA346A" w:rsidP="00BA346A">
            <w:pPr>
              <w:spacing w:after="0" w:line="240" w:lineRule="auto"/>
              <w:rPr>
                <w:rFonts w:ascii="Times New Roman" w:eastAsia="Times New Roman" w:hAnsi="Times New Roman" w:cs="Times New Roman"/>
                <w:b/>
                <w:bCs/>
                <w:sz w:val="20"/>
                <w:szCs w:val="20"/>
                <w:lang w:eastAsia="ru-RU"/>
              </w:rPr>
            </w:pPr>
            <w:r w:rsidRPr="00682191">
              <w:rPr>
                <w:rFonts w:ascii="Times New Roman" w:eastAsia="Times New Roman" w:hAnsi="Times New Roman" w:cs="Times New Roman"/>
                <w:b/>
                <w:bCs/>
                <w:sz w:val="20"/>
                <w:szCs w:val="20"/>
                <w:lang w:val="kk-KZ" w:eastAsia="ru-RU"/>
              </w:rPr>
              <w:t>Ұ</w:t>
            </w:r>
            <w:r w:rsidRPr="00682191">
              <w:rPr>
                <w:rFonts w:ascii="Times New Roman" w:eastAsia="Times New Roman" w:hAnsi="Times New Roman" w:cs="Times New Roman"/>
                <w:b/>
                <w:bCs/>
                <w:sz w:val="20"/>
                <w:szCs w:val="20"/>
                <w:lang w:eastAsia="ru-RU"/>
              </w:rPr>
              <w:t>сынылатын қызметтер көлемі</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14:paraId="7DE63316" w14:textId="77777777" w:rsidR="00BA346A" w:rsidRPr="00682191" w:rsidRDefault="00BA346A" w:rsidP="00BA346A">
            <w:pPr>
              <w:spacing w:after="0" w:line="240" w:lineRule="auto"/>
              <w:ind w:left="-102" w:right="-22"/>
              <w:jc w:val="center"/>
              <w:rPr>
                <w:rFonts w:ascii="Times New Roman" w:eastAsia="Times New Roman" w:hAnsi="Times New Roman" w:cs="Times New Roman"/>
                <w:b/>
                <w:bCs/>
                <w:sz w:val="20"/>
                <w:szCs w:val="20"/>
                <w:lang w:eastAsia="ru-RU"/>
              </w:rPr>
            </w:pPr>
            <w:r w:rsidRPr="00682191">
              <w:rPr>
                <w:rFonts w:ascii="Times New Roman" w:eastAsia="Times New Roman" w:hAnsi="Times New Roman" w:cs="Times New Roman"/>
                <w:b/>
                <w:bCs/>
                <w:sz w:val="20"/>
                <w:szCs w:val="20"/>
                <w:lang w:val="kk-KZ" w:eastAsia="ru-RU"/>
              </w:rPr>
              <w:t xml:space="preserve"> мың </w:t>
            </w:r>
            <w:r w:rsidRPr="00682191">
              <w:rPr>
                <w:rFonts w:ascii="Times New Roman" w:eastAsia="Times New Roman" w:hAnsi="Times New Roman" w:cs="Times New Roman"/>
                <w:b/>
                <w:bCs/>
                <w:sz w:val="20"/>
                <w:szCs w:val="20"/>
                <w:lang w:eastAsia="ru-RU"/>
              </w:rPr>
              <w:t>те</w:t>
            </w:r>
            <w:r w:rsidRPr="00682191">
              <w:rPr>
                <w:rFonts w:ascii="Times New Roman" w:eastAsia="Times New Roman" w:hAnsi="Times New Roman" w:cs="Times New Roman"/>
                <w:b/>
                <w:bCs/>
                <w:sz w:val="20"/>
                <w:szCs w:val="20"/>
                <w:lang w:val="kk-KZ" w:eastAsia="ru-RU"/>
              </w:rPr>
              <w:t>ң</w:t>
            </w:r>
            <w:r w:rsidRPr="00682191">
              <w:rPr>
                <w:rFonts w:ascii="Times New Roman" w:eastAsia="Times New Roman" w:hAnsi="Times New Roman" w:cs="Times New Roman"/>
                <w:b/>
                <w:bCs/>
                <w:sz w:val="20"/>
                <w:szCs w:val="20"/>
                <w:lang w:eastAsia="ru-RU"/>
              </w:rPr>
              <w:t>ге</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0342DB37" w14:textId="400EA83F" w:rsidR="00BA346A" w:rsidRPr="00682191" w:rsidRDefault="00BA346A" w:rsidP="00BA346A">
            <w:pPr>
              <w:spacing w:after="0" w:line="240" w:lineRule="auto"/>
              <w:jc w:val="center"/>
              <w:rPr>
                <w:rFonts w:ascii="Times New Roman" w:eastAsia="Times New Roman" w:hAnsi="Times New Roman" w:cs="Times New Roman"/>
                <w:b/>
                <w:sz w:val="20"/>
                <w:szCs w:val="20"/>
                <w:lang w:eastAsia="ru-RU"/>
              </w:rPr>
            </w:pPr>
            <w:r w:rsidRPr="0010610E">
              <w:rPr>
                <w:rFonts w:ascii="Times New Roman" w:eastAsia="Times New Roman" w:hAnsi="Times New Roman" w:cs="Times New Roman"/>
                <w:b/>
                <w:sz w:val="20"/>
                <w:szCs w:val="20"/>
                <w:lang w:eastAsia="ru-RU"/>
              </w:rPr>
              <w:t>3 846 943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6E08926" w14:textId="2D6849E8" w:rsidR="00BA346A" w:rsidRPr="00682191" w:rsidRDefault="00BA346A" w:rsidP="00BA346A">
            <w:pPr>
              <w:spacing w:after="0" w:line="240" w:lineRule="auto"/>
              <w:jc w:val="center"/>
              <w:rPr>
                <w:rFonts w:ascii="Times New Roman" w:eastAsia="Times New Roman" w:hAnsi="Times New Roman" w:cs="Times New Roman"/>
                <w:b/>
                <w:sz w:val="20"/>
                <w:szCs w:val="20"/>
                <w:lang w:eastAsia="ru-RU"/>
              </w:rPr>
            </w:pPr>
            <w:r w:rsidRPr="00BB13E4">
              <w:rPr>
                <w:rFonts w:ascii="Times New Roman" w:eastAsia="Times New Roman" w:hAnsi="Times New Roman" w:cs="Times New Roman"/>
                <w:b/>
                <w:bCs/>
                <w:sz w:val="20"/>
                <w:szCs w:val="20"/>
                <w:lang w:eastAsia="ru-RU"/>
              </w:rPr>
              <w:t>2 023 928</w:t>
            </w:r>
          </w:p>
        </w:tc>
        <w:tc>
          <w:tcPr>
            <w:tcW w:w="1529" w:type="dxa"/>
            <w:tcBorders>
              <w:top w:val="single" w:sz="4" w:space="0" w:color="auto"/>
              <w:left w:val="nil"/>
              <w:bottom w:val="single" w:sz="4" w:space="0" w:color="auto"/>
              <w:right w:val="single" w:sz="4" w:space="0" w:color="auto"/>
            </w:tcBorders>
            <w:vAlign w:val="center"/>
          </w:tcPr>
          <w:p w14:paraId="5EFA4B2D" w14:textId="260BAB4B" w:rsidR="00BA346A" w:rsidRPr="00682191" w:rsidRDefault="00BA346A" w:rsidP="00BA346A">
            <w:pPr>
              <w:spacing w:after="0" w:line="240" w:lineRule="auto"/>
              <w:jc w:val="center"/>
              <w:rPr>
                <w:rFonts w:ascii="Times New Roman" w:eastAsia="Times New Roman" w:hAnsi="Times New Roman" w:cs="Times New Roman"/>
                <w:b/>
                <w:sz w:val="20"/>
                <w:szCs w:val="20"/>
                <w:lang w:eastAsia="ru-RU"/>
              </w:rPr>
            </w:pPr>
            <w:r w:rsidRPr="00092F91">
              <w:rPr>
                <w:rFonts w:ascii="Times New Roman" w:eastAsia="Times New Roman" w:hAnsi="Times New Roman" w:cs="Times New Roman"/>
                <w:b/>
                <w:sz w:val="20"/>
                <w:szCs w:val="20"/>
                <w:lang w:eastAsia="ru-RU"/>
              </w:rPr>
              <w:t>-47%</w:t>
            </w:r>
          </w:p>
        </w:tc>
        <w:tc>
          <w:tcPr>
            <w:tcW w:w="3396" w:type="dxa"/>
            <w:vMerge/>
            <w:tcBorders>
              <w:top w:val="single" w:sz="4" w:space="0" w:color="auto"/>
              <w:left w:val="single" w:sz="4" w:space="0" w:color="auto"/>
              <w:right w:val="single" w:sz="4" w:space="0" w:color="auto"/>
            </w:tcBorders>
            <w:shd w:val="clear" w:color="auto" w:fill="auto"/>
            <w:noWrap/>
            <w:vAlign w:val="center"/>
          </w:tcPr>
          <w:p w14:paraId="4322DC0F" w14:textId="77777777" w:rsidR="00BA346A" w:rsidRPr="00682191" w:rsidRDefault="00BA346A" w:rsidP="00BA346A">
            <w:pPr>
              <w:spacing w:after="0" w:line="240" w:lineRule="auto"/>
              <w:rPr>
                <w:rFonts w:ascii="Times New Roman" w:eastAsia="Times New Roman" w:hAnsi="Times New Roman" w:cs="Times New Roman"/>
                <w:color w:val="FF0000"/>
                <w:sz w:val="20"/>
                <w:szCs w:val="20"/>
                <w:lang w:eastAsia="ru-RU"/>
              </w:rPr>
            </w:pPr>
          </w:p>
        </w:tc>
      </w:tr>
      <w:tr w:rsidR="00E3328B" w:rsidRPr="00682191" w14:paraId="7051A5F2" w14:textId="77777777" w:rsidTr="00924D2D">
        <w:trPr>
          <w:trHeight w:val="373"/>
          <w:jc w:val="center"/>
        </w:trPr>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ED474" w14:textId="77777777" w:rsidR="00E3328B" w:rsidRPr="00682191" w:rsidRDefault="00E3328B" w:rsidP="00E3328B">
            <w:pPr>
              <w:spacing w:after="0" w:line="240" w:lineRule="auto"/>
              <w:jc w:val="center"/>
              <w:rPr>
                <w:rFonts w:ascii="Times New Roman" w:eastAsia="Times New Roman" w:hAnsi="Times New Roman" w:cs="Times New Roman"/>
                <w:b/>
                <w:bCs/>
                <w:sz w:val="20"/>
                <w:szCs w:val="20"/>
                <w:lang w:eastAsia="ru-RU"/>
              </w:rPr>
            </w:pPr>
            <w:r w:rsidRPr="00682191">
              <w:rPr>
                <w:rFonts w:ascii="Times New Roman" w:eastAsia="Times New Roman" w:hAnsi="Times New Roman" w:cs="Times New Roman"/>
                <w:b/>
                <w:bCs/>
                <w:sz w:val="20"/>
                <w:szCs w:val="20"/>
                <w:lang w:eastAsia="ru-RU"/>
              </w:rPr>
              <w:lastRenderedPageBreak/>
              <w:t> </w:t>
            </w:r>
          </w:p>
        </w:tc>
        <w:tc>
          <w:tcPr>
            <w:tcW w:w="4227" w:type="dxa"/>
            <w:tcBorders>
              <w:top w:val="single" w:sz="4" w:space="0" w:color="auto"/>
              <w:left w:val="single" w:sz="4" w:space="0" w:color="auto"/>
              <w:bottom w:val="single" w:sz="4" w:space="0" w:color="auto"/>
              <w:right w:val="single" w:sz="4" w:space="0" w:color="auto"/>
            </w:tcBorders>
            <w:vAlign w:val="center"/>
            <w:hideMark/>
          </w:tcPr>
          <w:p w14:paraId="50E94CB7" w14:textId="77777777" w:rsidR="00E3328B" w:rsidRPr="00682191" w:rsidRDefault="00E3328B" w:rsidP="00E3328B">
            <w:pPr>
              <w:spacing w:after="0" w:line="240" w:lineRule="auto"/>
              <w:rPr>
                <w:rFonts w:ascii="Times New Roman" w:eastAsia="Times New Roman" w:hAnsi="Times New Roman" w:cs="Times New Roman"/>
                <w:bCs/>
                <w:sz w:val="20"/>
                <w:szCs w:val="20"/>
                <w:lang w:val="kk-KZ" w:eastAsia="ru-RU"/>
              </w:rPr>
            </w:pPr>
            <w:r w:rsidRPr="00682191">
              <w:rPr>
                <w:rFonts w:ascii="Times New Roman" w:eastAsia="Times New Roman" w:hAnsi="Times New Roman" w:cs="Times New Roman"/>
                <w:bCs/>
                <w:sz w:val="20"/>
                <w:szCs w:val="20"/>
                <w:lang w:eastAsia="ru-RU"/>
              </w:rPr>
              <w:t xml:space="preserve">Нормативтік техникалық </w:t>
            </w:r>
            <w:r w:rsidRPr="00682191">
              <w:rPr>
                <w:rFonts w:ascii="Times New Roman" w:eastAsia="Times New Roman" w:hAnsi="Times New Roman" w:cs="Times New Roman"/>
                <w:bCs/>
                <w:sz w:val="20"/>
                <w:szCs w:val="20"/>
                <w:lang w:val="kk-KZ" w:eastAsia="ru-RU"/>
              </w:rPr>
              <w:t>шығындар</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14:paraId="2130FBDF" w14:textId="77777777" w:rsidR="00E3328B" w:rsidRPr="00682191" w:rsidRDefault="00E3328B" w:rsidP="00E3328B">
            <w:pPr>
              <w:spacing w:after="0" w:line="240" w:lineRule="auto"/>
              <w:ind w:left="-102" w:right="-164"/>
              <w:rPr>
                <w:rFonts w:ascii="Times New Roman" w:eastAsia="Times New Roman" w:hAnsi="Times New Roman" w:cs="Times New Roman"/>
                <w:bCs/>
                <w:sz w:val="20"/>
                <w:szCs w:val="20"/>
                <w:lang w:val="kk-KZ" w:eastAsia="ru-RU"/>
              </w:rPr>
            </w:pPr>
            <w:r w:rsidRPr="00682191">
              <w:rPr>
                <w:rFonts w:ascii="Times New Roman" w:eastAsia="Times New Roman" w:hAnsi="Times New Roman" w:cs="Times New Roman"/>
                <w:bCs/>
                <w:sz w:val="20"/>
                <w:szCs w:val="20"/>
                <w:lang w:val="kk-KZ" w:eastAsia="ru-RU"/>
              </w:rPr>
              <w:t xml:space="preserve">  мың</w:t>
            </w:r>
            <w:r w:rsidRPr="00682191">
              <w:rPr>
                <w:rFonts w:ascii="Times New Roman" w:eastAsia="Times New Roman" w:hAnsi="Times New Roman" w:cs="Times New Roman"/>
                <w:bCs/>
                <w:sz w:val="20"/>
                <w:szCs w:val="20"/>
                <w:lang w:eastAsia="ru-RU"/>
              </w:rPr>
              <w:t xml:space="preserve"> кВт</w:t>
            </w:r>
            <w:r w:rsidRPr="00682191">
              <w:rPr>
                <w:rFonts w:ascii="Times New Roman" w:eastAsia="Times New Roman" w:hAnsi="Times New Roman" w:cs="Times New Roman"/>
                <w:bCs/>
                <w:sz w:val="20"/>
                <w:szCs w:val="20"/>
                <w:lang w:val="kk-KZ" w:eastAsia="ru-RU"/>
              </w:rPr>
              <w:t>с</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6F3B695C" w14:textId="6A76832B" w:rsidR="00E3328B" w:rsidRPr="00682191" w:rsidRDefault="00E3328B" w:rsidP="00E3328B">
            <w:pPr>
              <w:spacing w:after="0" w:line="240" w:lineRule="auto"/>
              <w:jc w:val="center"/>
              <w:rPr>
                <w:rFonts w:ascii="Times New Roman" w:eastAsia="Times New Roman" w:hAnsi="Times New Roman" w:cs="Times New Roman"/>
                <w:sz w:val="20"/>
                <w:szCs w:val="20"/>
                <w:lang w:eastAsia="ru-RU"/>
              </w:rPr>
            </w:pPr>
            <w:r w:rsidRPr="0010610E">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07</w:t>
            </w:r>
            <w:r w:rsidRPr="0010610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265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545D5F9" w14:textId="21CCF19E" w:rsidR="00E3328B" w:rsidRPr="00682191" w:rsidRDefault="00E3328B" w:rsidP="00E3328B">
            <w:pPr>
              <w:spacing w:after="0" w:line="240" w:lineRule="auto"/>
              <w:jc w:val="center"/>
              <w:rPr>
                <w:rFonts w:ascii="Times New Roman" w:eastAsia="Times New Roman" w:hAnsi="Times New Roman" w:cs="Times New Roman"/>
                <w:sz w:val="20"/>
                <w:szCs w:val="20"/>
                <w:lang w:eastAsia="ru-RU"/>
              </w:rPr>
            </w:pPr>
            <w:r w:rsidRPr="000D3833">
              <w:rPr>
                <w:rFonts w:ascii="Times New Roman" w:eastAsia="Times New Roman" w:hAnsi="Times New Roman" w:cs="Times New Roman"/>
                <w:bCs/>
                <w:sz w:val="20"/>
                <w:szCs w:val="20"/>
                <w:lang w:eastAsia="ru-RU"/>
              </w:rPr>
              <w:t>197 913</w:t>
            </w:r>
          </w:p>
        </w:tc>
        <w:tc>
          <w:tcPr>
            <w:tcW w:w="1529" w:type="dxa"/>
            <w:tcBorders>
              <w:top w:val="single" w:sz="4" w:space="0" w:color="auto"/>
              <w:left w:val="single" w:sz="4" w:space="0" w:color="auto"/>
              <w:bottom w:val="single" w:sz="4" w:space="0" w:color="auto"/>
              <w:right w:val="single" w:sz="4" w:space="0" w:color="auto"/>
            </w:tcBorders>
            <w:vAlign w:val="center"/>
          </w:tcPr>
          <w:p w14:paraId="732E8C7E" w14:textId="5A57A15F" w:rsidR="00E3328B" w:rsidRPr="00682191" w:rsidRDefault="00E3328B" w:rsidP="00E3328B">
            <w:pPr>
              <w:spacing w:after="0" w:line="240" w:lineRule="auto"/>
              <w:jc w:val="center"/>
              <w:rPr>
                <w:rFonts w:ascii="Times New Roman" w:eastAsia="Times New Roman" w:hAnsi="Times New Roman" w:cs="Times New Roman"/>
                <w:sz w:val="20"/>
                <w:szCs w:val="20"/>
                <w:lang w:eastAsia="ru-RU"/>
              </w:rPr>
            </w:pPr>
            <w:r w:rsidRPr="00682191">
              <w:rPr>
                <w:rFonts w:ascii="Times New Roman" w:eastAsia="Times New Roman" w:hAnsi="Times New Roman" w:cs="Times New Roman"/>
                <w:sz w:val="20"/>
                <w:szCs w:val="20"/>
                <w:lang w:eastAsia="ru-RU"/>
              </w:rPr>
              <w:t>-6</w:t>
            </w:r>
            <w:r w:rsidR="0016714D">
              <w:rPr>
                <w:rFonts w:ascii="Times New Roman" w:eastAsia="Times New Roman" w:hAnsi="Times New Roman" w:cs="Times New Roman"/>
                <w:sz w:val="20"/>
                <w:szCs w:val="20"/>
                <w:lang w:eastAsia="ru-RU"/>
              </w:rPr>
              <w:t>1</w:t>
            </w:r>
            <w:r w:rsidRPr="00682191">
              <w:rPr>
                <w:rFonts w:ascii="Times New Roman" w:eastAsia="Times New Roman" w:hAnsi="Times New Roman" w:cs="Times New Roman"/>
                <w:sz w:val="20"/>
                <w:szCs w:val="20"/>
                <w:lang w:eastAsia="ru-RU"/>
              </w:rPr>
              <w:t>%</w:t>
            </w:r>
          </w:p>
        </w:tc>
        <w:tc>
          <w:tcPr>
            <w:tcW w:w="3396" w:type="dxa"/>
            <w:vMerge/>
            <w:tcBorders>
              <w:left w:val="single" w:sz="4" w:space="0" w:color="auto"/>
              <w:right w:val="single" w:sz="4" w:space="0" w:color="auto"/>
            </w:tcBorders>
            <w:shd w:val="clear" w:color="auto" w:fill="auto"/>
            <w:vAlign w:val="center"/>
          </w:tcPr>
          <w:p w14:paraId="5BD0B236" w14:textId="77777777" w:rsidR="00E3328B" w:rsidRPr="00682191" w:rsidRDefault="00E3328B" w:rsidP="00E3328B">
            <w:pPr>
              <w:spacing w:after="0" w:line="240" w:lineRule="auto"/>
              <w:rPr>
                <w:rFonts w:ascii="Times New Roman" w:eastAsia="Times New Roman" w:hAnsi="Times New Roman" w:cs="Times New Roman"/>
                <w:color w:val="FF0000"/>
                <w:sz w:val="20"/>
                <w:szCs w:val="20"/>
                <w:lang w:eastAsia="ru-RU"/>
              </w:rPr>
            </w:pPr>
          </w:p>
        </w:tc>
      </w:tr>
      <w:tr w:rsidR="00E3328B" w:rsidRPr="00682191" w14:paraId="6C2C6D02" w14:textId="77777777" w:rsidTr="00E3328B">
        <w:trPr>
          <w:trHeight w:val="525"/>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7581713" w14:textId="77777777" w:rsidR="00E3328B" w:rsidRPr="00682191" w:rsidRDefault="00E3328B" w:rsidP="00E3328B">
            <w:pPr>
              <w:spacing w:after="0" w:line="240" w:lineRule="auto"/>
              <w:jc w:val="center"/>
              <w:rPr>
                <w:rFonts w:ascii="Times New Roman" w:eastAsia="Times New Roman" w:hAnsi="Times New Roman" w:cs="Times New Roman"/>
                <w:b/>
                <w:bCs/>
                <w:sz w:val="20"/>
                <w:szCs w:val="20"/>
                <w:lang w:eastAsia="ru-RU"/>
              </w:rPr>
            </w:pPr>
            <w:r w:rsidRPr="00682191">
              <w:rPr>
                <w:rFonts w:ascii="Times New Roman" w:eastAsia="Times New Roman" w:hAnsi="Times New Roman" w:cs="Times New Roman"/>
                <w:b/>
                <w:bCs/>
                <w:sz w:val="20"/>
                <w:szCs w:val="20"/>
                <w:lang w:eastAsia="ru-RU"/>
              </w:rPr>
              <w:t>VII</w:t>
            </w:r>
          </w:p>
        </w:tc>
        <w:tc>
          <w:tcPr>
            <w:tcW w:w="4227" w:type="dxa"/>
            <w:tcBorders>
              <w:top w:val="nil"/>
              <w:left w:val="nil"/>
              <w:bottom w:val="single" w:sz="4" w:space="0" w:color="auto"/>
              <w:right w:val="single" w:sz="4" w:space="0" w:color="auto"/>
            </w:tcBorders>
            <w:shd w:val="clear" w:color="auto" w:fill="auto"/>
            <w:vAlign w:val="center"/>
            <w:hideMark/>
          </w:tcPr>
          <w:p w14:paraId="5979E594" w14:textId="77777777" w:rsidR="00E3328B" w:rsidRPr="00682191" w:rsidRDefault="00E3328B" w:rsidP="00E3328B">
            <w:pPr>
              <w:spacing w:after="0" w:line="240" w:lineRule="auto"/>
              <w:rPr>
                <w:rFonts w:ascii="Times New Roman" w:eastAsia="Times New Roman" w:hAnsi="Times New Roman" w:cs="Times New Roman"/>
                <w:b/>
                <w:bCs/>
                <w:sz w:val="20"/>
                <w:szCs w:val="20"/>
                <w:lang w:eastAsia="ru-RU"/>
              </w:rPr>
            </w:pPr>
            <w:r w:rsidRPr="00682191">
              <w:rPr>
                <w:rFonts w:ascii="Times New Roman" w:eastAsia="Times New Roman" w:hAnsi="Times New Roman" w:cs="Times New Roman"/>
                <w:b/>
                <w:bCs/>
                <w:sz w:val="20"/>
                <w:szCs w:val="20"/>
                <w:lang w:eastAsia="ru-RU"/>
              </w:rPr>
              <w:t>Тариф (</w:t>
            </w:r>
            <w:r w:rsidRPr="00682191">
              <w:rPr>
                <w:rFonts w:ascii="Times New Roman" w:eastAsia="Times New Roman" w:hAnsi="Times New Roman" w:cs="Times New Roman"/>
                <w:b/>
                <w:bCs/>
                <w:sz w:val="20"/>
                <w:szCs w:val="20"/>
                <w:lang w:val="kk-KZ" w:eastAsia="ru-RU"/>
              </w:rPr>
              <w:t>ҚҚС-сыз</w:t>
            </w:r>
            <w:r w:rsidRPr="00682191">
              <w:rPr>
                <w:rFonts w:ascii="Times New Roman" w:eastAsia="Times New Roman" w:hAnsi="Times New Roman" w:cs="Times New Roman"/>
                <w:b/>
                <w:bCs/>
                <w:sz w:val="20"/>
                <w:szCs w:val="20"/>
                <w:lang w:eastAsia="ru-RU"/>
              </w:rPr>
              <w:t>)</w:t>
            </w:r>
          </w:p>
        </w:tc>
        <w:tc>
          <w:tcPr>
            <w:tcW w:w="1211" w:type="dxa"/>
            <w:tcBorders>
              <w:top w:val="nil"/>
              <w:left w:val="nil"/>
              <w:bottom w:val="single" w:sz="4" w:space="0" w:color="auto"/>
              <w:right w:val="single" w:sz="4" w:space="0" w:color="auto"/>
            </w:tcBorders>
            <w:shd w:val="clear" w:color="auto" w:fill="auto"/>
            <w:noWrap/>
            <w:vAlign w:val="center"/>
            <w:hideMark/>
          </w:tcPr>
          <w:p w14:paraId="34694904" w14:textId="77777777" w:rsidR="00E3328B" w:rsidRPr="00682191" w:rsidRDefault="00E3328B" w:rsidP="00E3328B">
            <w:pPr>
              <w:spacing w:after="0" w:line="240" w:lineRule="auto"/>
              <w:ind w:left="-102" w:right="-164"/>
              <w:rPr>
                <w:rFonts w:ascii="Times New Roman" w:eastAsia="Times New Roman" w:hAnsi="Times New Roman" w:cs="Times New Roman"/>
                <w:b/>
                <w:bCs/>
                <w:sz w:val="20"/>
                <w:szCs w:val="20"/>
                <w:lang w:val="kk-KZ" w:eastAsia="ru-RU"/>
              </w:rPr>
            </w:pPr>
            <w:r w:rsidRPr="00682191">
              <w:rPr>
                <w:rFonts w:ascii="Times New Roman" w:eastAsia="Times New Roman" w:hAnsi="Times New Roman" w:cs="Times New Roman"/>
                <w:b/>
                <w:bCs/>
                <w:sz w:val="20"/>
                <w:szCs w:val="20"/>
                <w:lang w:eastAsia="ru-RU"/>
              </w:rPr>
              <w:t xml:space="preserve"> те</w:t>
            </w:r>
            <w:r w:rsidRPr="00682191">
              <w:rPr>
                <w:rFonts w:ascii="Times New Roman" w:eastAsia="Times New Roman" w:hAnsi="Times New Roman" w:cs="Times New Roman"/>
                <w:b/>
                <w:bCs/>
                <w:sz w:val="20"/>
                <w:szCs w:val="20"/>
                <w:lang w:val="kk-KZ" w:eastAsia="ru-RU"/>
              </w:rPr>
              <w:t>ң</w:t>
            </w:r>
            <w:r w:rsidRPr="00682191">
              <w:rPr>
                <w:rFonts w:ascii="Times New Roman" w:eastAsia="Times New Roman" w:hAnsi="Times New Roman" w:cs="Times New Roman"/>
                <w:b/>
                <w:bCs/>
                <w:sz w:val="20"/>
                <w:szCs w:val="20"/>
                <w:lang w:eastAsia="ru-RU"/>
              </w:rPr>
              <w:t>ге/кВт</w:t>
            </w:r>
            <w:r w:rsidRPr="00682191">
              <w:rPr>
                <w:rFonts w:ascii="Times New Roman" w:eastAsia="Times New Roman" w:hAnsi="Times New Roman" w:cs="Times New Roman"/>
                <w:b/>
                <w:bCs/>
                <w:sz w:val="20"/>
                <w:szCs w:val="20"/>
                <w:lang w:val="kk-KZ" w:eastAsia="ru-RU"/>
              </w:rPr>
              <w:t>с</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4622E7A8" w14:textId="07CB75E6" w:rsidR="00E3328B" w:rsidRPr="00682191" w:rsidRDefault="00E3328B" w:rsidP="00E3328B">
            <w:pPr>
              <w:spacing w:after="0" w:line="240" w:lineRule="auto"/>
              <w:jc w:val="center"/>
              <w:rPr>
                <w:rFonts w:ascii="Times New Roman" w:eastAsia="Times New Roman" w:hAnsi="Times New Roman" w:cs="Times New Roman"/>
                <w:b/>
                <w:sz w:val="20"/>
                <w:szCs w:val="20"/>
                <w:lang w:eastAsia="ru-RU"/>
              </w:rPr>
            </w:pPr>
            <w:r w:rsidRPr="0010610E">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4</w:t>
            </w:r>
            <w:r w:rsidRPr="0010610E">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24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41E03A1" w14:textId="1C6A4CCB" w:rsidR="00E3328B" w:rsidRPr="00682191" w:rsidRDefault="00E3328B" w:rsidP="00E3328B">
            <w:pPr>
              <w:spacing w:after="0" w:line="240" w:lineRule="auto"/>
              <w:jc w:val="center"/>
              <w:rPr>
                <w:rFonts w:ascii="Times New Roman" w:eastAsia="Times New Roman" w:hAnsi="Times New Roman" w:cs="Times New Roman"/>
                <w:b/>
                <w:sz w:val="20"/>
                <w:szCs w:val="20"/>
                <w:lang w:eastAsia="ru-RU"/>
              </w:rPr>
            </w:pPr>
            <w:r w:rsidRPr="000D3833">
              <w:rPr>
                <w:rFonts w:ascii="Times New Roman" w:eastAsia="Times New Roman" w:hAnsi="Times New Roman" w:cs="Times New Roman"/>
                <w:b/>
                <w:sz w:val="20"/>
                <w:szCs w:val="20"/>
                <w:lang w:eastAsia="ru-RU"/>
              </w:rPr>
              <w:t xml:space="preserve">13,75  </w:t>
            </w:r>
          </w:p>
        </w:tc>
        <w:tc>
          <w:tcPr>
            <w:tcW w:w="1529" w:type="dxa"/>
            <w:tcBorders>
              <w:top w:val="single" w:sz="4" w:space="0" w:color="auto"/>
              <w:left w:val="nil"/>
              <w:bottom w:val="single" w:sz="4" w:space="0" w:color="auto"/>
              <w:right w:val="single" w:sz="4" w:space="0" w:color="auto"/>
            </w:tcBorders>
            <w:vAlign w:val="center"/>
          </w:tcPr>
          <w:p w14:paraId="4E7E0B08" w14:textId="7163E611" w:rsidR="00E3328B" w:rsidRPr="00682191" w:rsidRDefault="0016714D" w:rsidP="00E3328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r w:rsidR="00E3328B" w:rsidRPr="00682191">
              <w:rPr>
                <w:rFonts w:ascii="Times New Roman" w:eastAsia="Times New Roman" w:hAnsi="Times New Roman" w:cs="Times New Roman"/>
                <w:b/>
                <w:sz w:val="20"/>
                <w:szCs w:val="20"/>
                <w:lang w:eastAsia="ru-RU"/>
              </w:rPr>
              <w:t>%</w:t>
            </w:r>
          </w:p>
        </w:tc>
        <w:tc>
          <w:tcPr>
            <w:tcW w:w="3396" w:type="dxa"/>
            <w:vMerge/>
            <w:tcBorders>
              <w:left w:val="single" w:sz="4" w:space="0" w:color="auto"/>
              <w:bottom w:val="single" w:sz="4" w:space="0" w:color="auto"/>
              <w:right w:val="single" w:sz="4" w:space="0" w:color="auto"/>
            </w:tcBorders>
            <w:shd w:val="clear" w:color="auto" w:fill="auto"/>
            <w:vAlign w:val="center"/>
          </w:tcPr>
          <w:p w14:paraId="547A200D" w14:textId="77777777" w:rsidR="00E3328B" w:rsidRPr="00682191" w:rsidRDefault="00E3328B" w:rsidP="00E3328B">
            <w:pPr>
              <w:spacing w:after="0" w:line="240" w:lineRule="auto"/>
              <w:rPr>
                <w:rFonts w:ascii="Times New Roman" w:eastAsia="Times New Roman" w:hAnsi="Times New Roman" w:cs="Times New Roman"/>
                <w:color w:val="000000"/>
                <w:sz w:val="20"/>
                <w:szCs w:val="20"/>
                <w:lang w:eastAsia="ru-RU"/>
              </w:rPr>
            </w:pPr>
          </w:p>
        </w:tc>
      </w:tr>
    </w:tbl>
    <w:p w14:paraId="7F5EE134" w14:textId="77777777" w:rsidR="001D3282" w:rsidRPr="00682191" w:rsidRDefault="001D3282" w:rsidP="004C0477">
      <w:pPr>
        <w:spacing w:after="0" w:line="240" w:lineRule="auto"/>
        <w:jc w:val="both"/>
        <w:rPr>
          <w:rFonts w:ascii="Times New Roman" w:hAnsi="Times New Roman" w:cs="Times New Roman"/>
          <w:b/>
          <w:sz w:val="20"/>
          <w:szCs w:val="20"/>
        </w:rPr>
      </w:pPr>
    </w:p>
    <w:p w14:paraId="75F29547" w14:textId="77777777" w:rsidR="004C0477" w:rsidRPr="0071045B" w:rsidRDefault="0071045B" w:rsidP="0071045B">
      <w:pPr>
        <w:pStyle w:val="a3"/>
        <w:numPr>
          <w:ilvl w:val="0"/>
          <w:numId w:val="3"/>
        </w:numPr>
        <w:spacing w:after="0" w:line="240" w:lineRule="auto"/>
        <w:ind w:left="-284" w:firstLine="0"/>
        <w:jc w:val="both"/>
        <w:rPr>
          <w:rFonts w:ascii="Times New Roman" w:hAnsi="Times New Roman" w:cs="Times New Roman"/>
          <w:b/>
          <w:lang w:val="kk-KZ"/>
        </w:rPr>
      </w:pPr>
      <w:bookmarkStart w:id="0" w:name="SUB220105"/>
      <w:bookmarkEnd w:id="0"/>
      <w:r w:rsidRPr="0071045B">
        <w:rPr>
          <w:rFonts w:ascii="Times New Roman" w:hAnsi="Times New Roman" w:cs="Times New Roman"/>
          <w:b/>
          <w:lang w:val="kk-KZ"/>
        </w:rPr>
        <w:t>Реттеліп көрсетілетін қызметтердің сапа және сенімділік көрсеткіштерін сақтау және қызмет тиімділігінің көрсеткіштеріне қол жеткізу туралы</w:t>
      </w:r>
    </w:p>
    <w:p w14:paraId="7655BBB4" w14:textId="77777777" w:rsidR="007F3FA9" w:rsidRDefault="007F3FA9" w:rsidP="00231522">
      <w:pPr>
        <w:spacing w:after="0" w:line="240" w:lineRule="auto"/>
        <w:ind w:left="-284" w:right="-284" w:firstLine="284"/>
        <w:jc w:val="both"/>
        <w:rPr>
          <w:rStyle w:val="ezkurwreuab5ozgtqnkl"/>
          <w:rFonts w:ascii="Times New Roman" w:hAnsi="Times New Roman" w:cs="Times New Roman"/>
          <w:lang w:val="kk-KZ"/>
        </w:rPr>
      </w:pPr>
    </w:p>
    <w:p w14:paraId="520ECC6B" w14:textId="77777777" w:rsidR="00231522" w:rsidRPr="007F3FA9" w:rsidRDefault="00231522" w:rsidP="00231522">
      <w:pPr>
        <w:spacing w:after="0" w:line="240" w:lineRule="auto"/>
        <w:ind w:left="-284" w:right="-284" w:firstLine="284"/>
        <w:jc w:val="both"/>
        <w:rPr>
          <w:rFonts w:ascii="Times New Roman" w:hAnsi="Times New Roman" w:cs="Times New Roman"/>
          <w:lang w:val="kk-KZ"/>
        </w:rPr>
      </w:pPr>
      <w:r w:rsidRPr="007F3FA9">
        <w:rPr>
          <w:rFonts w:ascii="Times New Roman" w:hAnsi="Times New Roman" w:cs="Times New Roman"/>
          <w:lang w:val="kk-KZ"/>
        </w:rPr>
        <w:t>«Табиғи монополиялар туралы» ҚР Заңының 17-бабының 1-тармағына сәйкес тарифті ынталандыру әдісін қолдана отырып, реттеліп көрсетілетін қызметтердің сапасы мен сенімділік көрсеткіштерін және табиғи монополиялар субъектілері қызметінің тиімділік көрсеткіштерін ескере отырып, уәкілетті орган бекітеді.</w:t>
      </w:r>
    </w:p>
    <w:p w14:paraId="1CC51198" w14:textId="77777777" w:rsidR="00965D6B" w:rsidRDefault="00231522" w:rsidP="00B26F4F">
      <w:pPr>
        <w:spacing w:after="0" w:line="240" w:lineRule="auto"/>
        <w:ind w:left="-284" w:right="-284" w:firstLine="284"/>
        <w:jc w:val="both"/>
        <w:rPr>
          <w:rFonts w:ascii="Times New Roman" w:hAnsi="Times New Roman" w:cs="Times New Roman"/>
          <w:lang w:val="kk-KZ"/>
        </w:rPr>
      </w:pPr>
      <w:r w:rsidRPr="007F3FA9">
        <w:rPr>
          <w:rFonts w:ascii="Times New Roman" w:hAnsi="Times New Roman" w:cs="Times New Roman"/>
          <w:lang w:val="kk-KZ"/>
        </w:rPr>
        <w:t>ШҚО бойынша ТМРКД 21.08.2020 жылғы № 118-ОД бұйрығымен «БЭСК» АҚ үшін 2021-2025 жылдарға арналған тарифтік реттеудің шығынды әдісін қолдана отырып, ұзақ мерзімді тарифтер бекітілгенін ескере отырып, реттеліп көрсетілетін қызметтердің сапа және сенімділік көрсеткіштерін сақтау туралы, қызмет тиімділігі көрсеткіштеріне қол жеткізу туралы есептерді ұсыну талап етілмейді.</w:t>
      </w:r>
    </w:p>
    <w:p w14:paraId="4F40BD33" w14:textId="77777777" w:rsidR="00B26F4F" w:rsidRPr="00B26F4F" w:rsidRDefault="00B26F4F" w:rsidP="00B26F4F">
      <w:pPr>
        <w:spacing w:after="0" w:line="240" w:lineRule="auto"/>
        <w:ind w:left="-284" w:right="-284" w:firstLine="284"/>
        <w:jc w:val="both"/>
        <w:rPr>
          <w:rFonts w:ascii="Times New Roman" w:hAnsi="Times New Roman" w:cs="Times New Roman"/>
          <w:lang w:val="kk-KZ"/>
        </w:rPr>
      </w:pPr>
    </w:p>
    <w:p w14:paraId="01A72439" w14:textId="77777777" w:rsidR="00965D6B" w:rsidRPr="006F67FB" w:rsidRDefault="006F67FB" w:rsidP="00965D6B">
      <w:pPr>
        <w:pStyle w:val="a3"/>
        <w:numPr>
          <w:ilvl w:val="0"/>
          <w:numId w:val="3"/>
        </w:numPr>
        <w:spacing w:after="0" w:line="240" w:lineRule="auto"/>
        <w:ind w:left="0" w:hanging="284"/>
        <w:jc w:val="both"/>
        <w:rPr>
          <w:rFonts w:ascii="Times New Roman" w:hAnsi="Times New Roman" w:cs="Times New Roman"/>
          <w:b/>
          <w:lang w:val="kk-KZ"/>
        </w:rPr>
      </w:pPr>
      <w:r w:rsidRPr="006F67FB">
        <w:rPr>
          <w:rFonts w:ascii="Times New Roman" w:hAnsi="Times New Roman" w:cs="Times New Roman"/>
          <w:b/>
          <w:lang w:val="kk-KZ"/>
        </w:rPr>
        <w:t xml:space="preserve">Реттеліп көрсетілетін қызметтерге тарифтердің ықтимал өзгерістері туралы, қызметтің </w:t>
      </w:r>
      <w:r>
        <w:rPr>
          <w:rFonts w:ascii="Times New Roman" w:hAnsi="Times New Roman" w:cs="Times New Roman"/>
          <w:b/>
          <w:lang w:val="kk-KZ"/>
        </w:rPr>
        <w:t>мүмкіншіліктері</w:t>
      </w:r>
      <w:r w:rsidRPr="006F67FB">
        <w:rPr>
          <w:rFonts w:ascii="Times New Roman" w:hAnsi="Times New Roman" w:cs="Times New Roman"/>
          <w:b/>
          <w:lang w:val="kk-KZ"/>
        </w:rPr>
        <w:t xml:space="preserve"> (даму жоспарлары) туралы</w:t>
      </w:r>
    </w:p>
    <w:p w14:paraId="04255842" w14:textId="77777777" w:rsidR="00FD4861" w:rsidRPr="006F67FB" w:rsidRDefault="00FD4861" w:rsidP="00FD4861">
      <w:pPr>
        <w:tabs>
          <w:tab w:val="left" w:pos="709"/>
          <w:tab w:val="left" w:pos="851"/>
        </w:tabs>
        <w:spacing w:after="0" w:line="240" w:lineRule="auto"/>
        <w:ind w:left="-284" w:right="-284" w:firstLine="284"/>
        <w:jc w:val="both"/>
        <w:rPr>
          <w:rFonts w:ascii="Times New Roman" w:hAnsi="Times New Roman" w:cs="Times New Roman"/>
          <w:bCs/>
          <w:lang w:val="kk-KZ"/>
        </w:rPr>
      </w:pPr>
    </w:p>
    <w:p w14:paraId="27B77C46" w14:textId="77777777" w:rsidR="00965D6B" w:rsidRPr="003653BF" w:rsidRDefault="003F3B4A" w:rsidP="00FD4861">
      <w:pPr>
        <w:tabs>
          <w:tab w:val="left" w:pos="709"/>
          <w:tab w:val="left" w:pos="851"/>
        </w:tabs>
        <w:spacing w:after="0" w:line="240" w:lineRule="auto"/>
        <w:ind w:left="-284" w:right="-284" w:firstLine="284"/>
        <w:jc w:val="both"/>
        <w:rPr>
          <w:rFonts w:ascii="Times New Roman" w:hAnsi="Times New Roman" w:cs="Times New Roman"/>
          <w:lang w:val="kk-KZ"/>
        </w:rPr>
      </w:pPr>
      <w:r w:rsidRPr="003653BF">
        <w:rPr>
          <w:rStyle w:val="ezkurwreuab5ozgtqnkl"/>
          <w:rFonts w:ascii="Times New Roman" w:hAnsi="Times New Roman" w:cs="Times New Roman"/>
          <w:lang w:val="kk-KZ"/>
        </w:rPr>
        <w:t>"Табиғи</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монополиялар</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туралы"</w:t>
      </w:r>
      <w:r w:rsidRPr="003653BF">
        <w:rPr>
          <w:rFonts w:ascii="Times New Roman" w:hAnsi="Times New Roman" w:cs="Times New Roman"/>
          <w:lang w:val="kk-KZ"/>
        </w:rPr>
        <w:t xml:space="preserve"> </w:t>
      </w:r>
      <w:r w:rsidR="00F41E6B" w:rsidRPr="003653BF">
        <w:rPr>
          <w:rStyle w:val="ezkurwreuab5ozgtqnkl"/>
          <w:rFonts w:ascii="Times New Roman" w:hAnsi="Times New Roman" w:cs="Times New Roman"/>
          <w:lang w:val="kk-KZ"/>
        </w:rPr>
        <w:t>ҚР</w:t>
      </w:r>
      <w:r w:rsidR="00F41E6B"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27.12.2018</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204-VI</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Заңының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22</w:t>
      </w:r>
      <w:r w:rsidRPr="003653BF">
        <w:rPr>
          <w:rFonts w:ascii="Times New Roman" w:hAnsi="Times New Roman" w:cs="Times New Roman"/>
          <w:lang w:val="kk-KZ"/>
        </w:rPr>
        <w:t>-</w:t>
      </w:r>
      <w:r w:rsidRPr="003653BF">
        <w:rPr>
          <w:rStyle w:val="ezkurwreuab5ozgtqnkl"/>
          <w:rFonts w:ascii="Times New Roman" w:hAnsi="Times New Roman" w:cs="Times New Roman"/>
          <w:lang w:val="kk-KZ"/>
        </w:rPr>
        <w:t>бабының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1</w:t>
      </w:r>
      <w:r w:rsidRPr="003653BF">
        <w:rPr>
          <w:rFonts w:ascii="Times New Roman" w:hAnsi="Times New Roman" w:cs="Times New Roman"/>
          <w:lang w:val="kk-KZ"/>
        </w:rPr>
        <w:t>-</w:t>
      </w:r>
      <w:r w:rsidRPr="003653BF">
        <w:rPr>
          <w:rStyle w:val="ezkurwreuab5ozgtqnkl"/>
          <w:rFonts w:ascii="Times New Roman" w:hAnsi="Times New Roman" w:cs="Times New Roman"/>
          <w:lang w:val="kk-KZ"/>
        </w:rPr>
        <w:t>тармағына</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сәйкес</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уәкілетті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орган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бекіткен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тарифті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оның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қолданылу</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мерзімі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аяқталғанға</w:t>
      </w:r>
      <w:r w:rsidRPr="003653BF">
        <w:rPr>
          <w:rFonts w:ascii="Times New Roman" w:hAnsi="Times New Roman" w:cs="Times New Roman"/>
          <w:lang w:val="kk-KZ"/>
        </w:rPr>
        <w:t xml:space="preserve"> дейін </w:t>
      </w:r>
      <w:r w:rsidRPr="003653BF">
        <w:rPr>
          <w:rStyle w:val="ezkurwreuab5ozgtqnkl"/>
          <w:rFonts w:ascii="Times New Roman" w:hAnsi="Times New Roman" w:cs="Times New Roman"/>
          <w:lang w:val="kk-KZ"/>
        </w:rPr>
        <w:t>өзгертуге</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негіз</w:t>
      </w:r>
      <w:r w:rsidRPr="003653BF">
        <w:rPr>
          <w:rFonts w:ascii="Times New Roman" w:hAnsi="Times New Roman" w:cs="Times New Roman"/>
          <w:lang w:val="kk-KZ"/>
        </w:rPr>
        <w:t xml:space="preserve"> болып </w:t>
      </w:r>
      <w:r w:rsidRPr="003653BF">
        <w:rPr>
          <w:rStyle w:val="ezkurwreuab5ozgtqnkl"/>
          <w:rFonts w:ascii="Times New Roman" w:hAnsi="Times New Roman" w:cs="Times New Roman"/>
          <w:lang w:val="kk-KZ"/>
        </w:rPr>
        <w:t>табылады</w:t>
      </w:r>
      <w:r w:rsidRPr="003653BF">
        <w:rPr>
          <w:rFonts w:ascii="Times New Roman" w:hAnsi="Times New Roman" w:cs="Times New Roman"/>
          <w:lang w:val="kk-KZ"/>
        </w:rPr>
        <w:t>:</w:t>
      </w:r>
    </w:p>
    <w:p w14:paraId="4527536B" w14:textId="77777777" w:rsidR="00965D6B" w:rsidRPr="003653BF" w:rsidRDefault="00965D6B" w:rsidP="00965D6B">
      <w:pPr>
        <w:spacing w:after="0" w:line="240" w:lineRule="auto"/>
        <w:ind w:right="-284"/>
        <w:jc w:val="both"/>
        <w:rPr>
          <w:rFonts w:ascii="Times New Roman" w:hAnsi="Times New Roman" w:cs="Times New Roman"/>
          <w:bCs/>
          <w:lang w:val="kk-KZ"/>
        </w:rPr>
      </w:pPr>
    </w:p>
    <w:p w14:paraId="10B7FD17" w14:textId="77777777" w:rsidR="003653BF" w:rsidRDefault="003653BF" w:rsidP="00682191">
      <w:pPr>
        <w:spacing w:after="0" w:line="240" w:lineRule="auto"/>
        <w:ind w:left="-284" w:right="-284" w:firstLine="284"/>
        <w:jc w:val="both"/>
        <w:rPr>
          <w:rFonts w:ascii="Times New Roman" w:hAnsi="Times New Roman" w:cs="Times New Roman"/>
          <w:lang w:val="kk-KZ"/>
        </w:rPr>
      </w:pPr>
      <w:r w:rsidRPr="003653BF">
        <w:rPr>
          <w:rStyle w:val="ezkurwreuab5ozgtqnkl"/>
          <w:rFonts w:ascii="Times New Roman" w:hAnsi="Times New Roman" w:cs="Times New Roman"/>
          <w:lang w:val="kk-KZ"/>
        </w:rPr>
        <w:t>1)</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стратегиялық</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тауарлардың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түрі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мен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құнын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және</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(немесе)</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стратегиялық</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тауарларды</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тасымалдауға</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мемлекеттік</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реттеуге</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жататын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тарифтерді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(бағаларды)</w:t>
      </w:r>
      <w:r w:rsidRPr="003653BF">
        <w:rPr>
          <w:rFonts w:ascii="Times New Roman" w:hAnsi="Times New Roman" w:cs="Times New Roman"/>
          <w:lang w:val="kk-KZ"/>
        </w:rPr>
        <w:t xml:space="preserve"> өзгерту; </w:t>
      </w:r>
    </w:p>
    <w:p w14:paraId="7D75029D" w14:textId="77777777" w:rsidR="003653BF" w:rsidRDefault="003653BF" w:rsidP="00965D6B">
      <w:pPr>
        <w:spacing w:after="0" w:line="240" w:lineRule="auto"/>
        <w:ind w:right="-284"/>
        <w:jc w:val="both"/>
        <w:rPr>
          <w:rFonts w:ascii="Times New Roman" w:hAnsi="Times New Roman" w:cs="Times New Roman"/>
          <w:lang w:val="kk-KZ"/>
        </w:rPr>
      </w:pPr>
      <w:r w:rsidRPr="003653BF">
        <w:rPr>
          <w:rStyle w:val="ezkurwreuab5ozgtqnkl"/>
          <w:rFonts w:ascii="Times New Roman" w:hAnsi="Times New Roman" w:cs="Times New Roman"/>
          <w:lang w:val="kk-KZ"/>
        </w:rPr>
        <w:t>2)</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Қазақстан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Республикасының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заңнамасына</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сәйкес</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төтенше</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жағдай</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жариялау</w:t>
      </w:r>
      <w:r w:rsidRPr="003653BF">
        <w:rPr>
          <w:rFonts w:ascii="Times New Roman" w:hAnsi="Times New Roman" w:cs="Times New Roman"/>
          <w:lang w:val="kk-KZ"/>
        </w:rPr>
        <w:t xml:space="preserve">; </w:t>
      </w:r>
    </w:p>
    <w:p w14:paraId="0CF24822" w14:textId="77777777" w:rsidR="003653BF" w:rsidRDefault="003653BF" w:rsidP="00965D6B">
      <w:pPr>
        <w:spacing w:after="0" w:line="240" w:lineRule="auto"/>
        <w:ind w:right="-284"/>
        <w:jc w:val="both"/>
        <w:rPr>
          <w:rFonts w:ascii="Times New Roman" w:hAnsi="Times New Roman" w:cs="Times New Roman"/>
          <w:lang w:val="kk-KZ"/>
        </w:rPr>
      </w:pPr>
      <w:r w:rsidRPr="003653BF">
        <w:rPr>
          <w:rStyle w:val="ezkurwreuab5ozgtqnkl"/>
          <w:rFonts w:ascii="Times New Roman" w:hAnsi="Times New Roman" w:cs="Times New Roman"/>
          <w:lang w:val="kk-KZ"/>
        </w:rPr>
        <w:t>3)</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Қазақстан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Республикасының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салық</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заңнамасына</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сәйкес</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салық</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және</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бюджетке</w:t>
      </w:r>
      <w:r w:rsidRPr="003653BF">
        <w:rPr>
          <w:rFonts w:ascii="Times New Roman" w:hAnsi="Times New Roman" w:cs="Times New Roman"/>
          <w:lang w:val="kk-KZ"/>
        </w:rPr>
        <w:t xml:space="preserve"> төленетін </w:t>
      </w:r>
      <w:r w:rsidRPr="003653BF">
        <w:rPr>
          <w:rStyle w:val="ezkurwreuab5ozgtqnkl"/>
          <w:rFonts w:ascii="Times New Roman" w:hAnsi="Times New Roman" w:cs="Times New Roman"/>
          <w:lang w:val="kk-KZ"/>
        </w:rPr>
        <w:t>басқа</w:t>
      </w:r>
      <w:r w:rsidRPr="003653BF">
        <w:rPr>
          <w:rFonts w:ascii="Times New Roman" w:hAnsi="Times New Roman" w:cs="Times New Roman"/>
          <w:lang w:val="kk-KZ"/>
        </w:rPr>
        <w:t xml:space="preserve"> да </w:t>
      </w:r>
      <w:r w:rsidRPr="003653BF">
        <w:rPr>
          <w:rStyle w:val="ezkurwreuab5ozgtqnkl"/>
          <w:rFonts w:ascii="Times New Roman" w:hAnsi="Times New Roman" w:cs="Times New Roman"/>
          <w:lang w:val="kk-KZ"/>
        </w:rPr>
        <w:t>міндетті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төлемдер</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ставкаларын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өзгерту</w:t>
      </w:r>
      <w:r w:rsidRPr="003653BF">
        <w:rPr>
          <w:rFonts w:ascii="Times New Roman" w:hAnsi="Times New Roman" w:cs="Times New Roman"/>
          <w:lang w:val="kk-KZ"/>
        </w:rPr>
        <w:t xml:space="preserve">; </w:t>
      </w:r>
    </w:p>
    <w:p w14:paraId="45C60702" w14:textId="77777777" w:rsidR="003653BF" w:rsidRDefault="003653BF" w:rsidP="00682191">
      <w:pPr>
        <w:spacing w:after="0" w:line="240" w:lineRule="auto"/>
        <w:ind w:left="-284" w:right="-284" w:firstLine="284"/>
        <w:jc w:val="both"/>
        <w:rPr>
          <w:rFonts w:ascii="Times New Roman" w:hAnsi="Times New Roman" w:cs="Times New Roman"/>
          <w:lang w:val="kk-KZ"/>
        </w:rPr>
      </w:pPr>
      <w:r w:rsidRPr="003653BF">
        <w:rPr>
          <w:rStyle w:val="ezkurwreuab5ozgtqnkl"/>
          <w:rFonts w:ascii="Times New Roman" w:hAnsi="Times New Roman" w:cs="Times New Roman"/>
          <w:lang w:val="kk-KZ"/>
        </w:rPr>
        <w:t>4)</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мемлекеттік</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бағдарламаларды</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және</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(немесе)</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ұлттық</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жобаларды,</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сондай</w:t>
      </w:r>
      <w:r w:rsidRPr="003653BF">
        <w:rPr>
          <w:rFonts w:ascii="Times New Roman" w:hAnsi="Times New Roman" w:cs="Times New Roman"/>
          <w:lang w:val="kk-KZ"/>
        </w:rPr>
        <w:t xml:space="preserve">-ақ </w:t>
      </w:r>
      <w:r w:rsidRPr="003653BF">
        <w:rPr>
          <w:rStyle w:val="ezkurwreuab5ozgtqnkl"/>
          <w:rFonts w:ascii="Times New Roman" w:hAnsi="Times New Roman" w:cs="Times New Roman"/>
          <w:lang w:val="kk-KZ"/>
        </w:rPr>
        <w:t>мемлекеттік</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жоспарлау</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жүйесінің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құжаттарын</w:t>
      </w:r>
      <w:r w:rsidRPr="003653BF">
        <w:rPr>
          <w:rFonts w:ascii="Times New Roman" w:hAnsi="Times New Roman" w:cs="Times New Roman"/>
          <w:lang w:val="kk-KZ"/>
        </w:rPr>
        <w:t xml:space="preserve"> іске </w:t>
      </w:r>
      <w:r w:rsidRPr="003653BF">
        <w:rPr>
          <w:rStyle w:val="ezkurwreuab5ozgtqnkl"/>
          <w:rFonts w:ascii="Times New Roman" w:hAnsi="Times New Roman" w:cs="Times New Roman"/>
          <w:lang w:val="kk-KZ"/>
        </w:rPr>
        <w:t>асыруға</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байланысты</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бекітілген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инвестициялық</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бағдарламаны</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өзгерту</w:t>
      </w:r>
      <w:r w:rsidRPr="003653BF">
        <w:rPr>
          <w:rFonts w:ascii="Times New Roman" w:hAnsi="Times New Roman" w:cs="Times New Roman"/>
          <w:lang w:val="kk-KZ"/>
        </w:rPr>
        <w:t xml:space="preserve">; </w:t>
      </w:r>
    </w:p>
    <w:p w14:paraId="5907BC94" w14:textId="77777777" w:rsidR="003653BF" w:rsidRPr="00347A8D" w:rsidRDefault="003653BF" w:rsidP="00682191">
      <w:pPr>
        <w:spacing w:after="0" w:line="240" w:lineRule="auto"/>
        <w:ind w:left="-284" w:right="-284" w:firstLine="284"/>
        <w:jc w:val="both"/>
        <w:rPr>
          <w:rFonts w:ascii="Times New Roman" w:hAnsi="Times New Roman" w:cs="Times New Roman"/>
          <w:lang w:val="kk-KZ"/>
        </w:rPr>
      </w:pPr>
      <w:r w:rsidRPr="00347A8D">
        <w:rPr>
          <w:rStyle w:val="ezkurwreuab5ozgtqnkl"/>
          <w:rFonts w:ascii="Times New Roman" w:hAnsi="Times New Roman" w:cs="Times New Roman"/>
          <w:lang w:val="kk-KZ"/>
        </w:rPr>
        <w:t>5)</w:t>
      </w:r>
      <w:r w:rsidRPr="00347A8D">
        <w:rPr>
          <w:rFonts w:ascii="Times New Roman" w:hAnsi="Times New Roman" w:cs="Times New Roman"/>
          <w:lang w:val="kk-KZ"/>
        </w:rPr>
        <w:t xml:space="preserve"> </w:t>
      </w:r>
      <w:r w:rsidR="00347A8D" w:rsidRPr="00347A8D">
        <w:rPr>
          <w:rStyle w:val="ezkurwreuab5ozgtqnkl"/>
          <w:rFonts w:ascii="Times New Roman" w:hAnsi="Times New Roman" w:cs="Times New Roman"/>
          <w:lang w:val="kk-KZ"/>
        </w:rPr>
        <w:t>мүлікті теңгерімге және (немесе) сенімгерлік басқаруға беру жоспарына сәйкес оны өтеусіз пайдалануға алған кезде табиғи монополиялар субъектілерінің жергілікті атқарушы органдардан реттеліп көрсетілетін қызметтерді ұсынуы кезінде технологиялық циклда пайдаланылатын мүлікті теңгерімге және (немесе) сенімгерлік басқаруға алуға;</w:t>
      </w:r>
    </w:p>
    <w:p w14:paraId="18DA6657" w14:textId="77777777" w:rsidR="003653BF" w:rsidRPr="003653BF" w:rsidRDefault="003653BF" w:rsidP="00682191">
      <w:pPr>
        <w:spacing w:after="0" w:line="240" w:lineRule="auto"/>
        <w:ind w:left="-284" w:right="-284" w:firstLine="284"/>
        <w:jc w:val="both"/>
        <w:rPr>
          <w:rFonts w:ascii="Times New Roman" w:hAnsi="Times New Roman" w:cs="Times New Roman"/>
          <w:bCs/>
          <w:lang w:val="kk-KZ"/>
        </w:rPr>
      </w:pPr>
      <w:r w:rsidRPr="00347A8D">
        <w:rPr>
          <w:rStyle w:val="ezkurwreuab5ozgtqnkl"/>
          <w:rFonts w:ascii="Times New Roman" w:hAnsi="Times New Roman" w:cs="Times New Roman"/>
          <w:lang w:val="kk-KZ"/>
        </w:rPr>
        <w:t>6)</w:t>
      </w:r>
      <w:r w:rsidRPr="00347A8D">
        <w:rPr>
          <w:rFonts w:ascii="Times New Roman" w:hAnsi="Times New Roman" w:cs="Times New Roman"/>
          <w:lang w:val="kk-KZ"/>
        </w:rPr>
        <w:t xml:space="preserve"> </w:t>
      </w:r>
      <w:r w:rsidRPr="00347A8D">
        <w:rPr>
          <w:rStyle w:val="ezkurwreuab5ozgtqnkl"/>
          <w:rFonts w:ascii="Times New Roman" w:hAnsi="Times New Roman" w:cs="Times New Roman"/>
          <w:lang w:val="kk-KZ"/>
        </w:rPr>
        <w:t>бір</w:t>
      </w:r>
      <w:r w:rsidRPr="00347A8D">
        <w:rPr>
          <w:rFonts w:ascii="Times New Roman" w:hAnsi="Times New Roman" w:cs="Times New Roman"/>
          <w:lang w:val="kk-KZ"/>
        </w:rPr>
        <w:t xml:space="preserve"> </w:t>
      </w:r>
      <w:r w:rsidRPr="00347A8D">
        <w:rPr>
          <w:rStyle w:val="ezkurwreuab5ozgtqnkl"/>
          <w:rFonts w:ascii="Times New Roman" w:hAnsi="Times New Roman" w:cs="Times New Roman"/>
          <w:lang w:val="kk-KZ"/>
        </w:rPr>
        <w:t>жылдағы</w:t>
      </w:r>
      <w:r w:rsidRPr="00347A8D">
        <w:rPr>
          <w:rFonts w:ascii="Times New Roman" w:hAnsi="Times New Roman" w:cs="Times New Roman"/>
          <w:lang w:val="kk-KZ"/>
        </w:rPr>
        <w:t xml:space="preserve"> </w:t>
      </w:r>
      <w:r w:rsidRPr="00347A8D">
        <w:rPr>
          <w:rStyle w:val="ezkurwreuab5ozgtqnkl"/>
          <w:rFonts w:ascii="Times New Roman" w:hAnsi="Times New Roman" w:cs="Times New Roman"/>
          <w:lang w:val="kk-KZ"/>
        </w:rPr>
        <w:t>статистика</w:t>
      </w:r>
      <w:r w:rsidRPr="00347A8D">
        <w:rPr>
          <w:rFonts w:ascii="Times New Roman" w:hAnsi="Times New Roman" w:cs="Times New Roman"/>
          <w:lang w:val="kk-KZ"/>
        </w:rPr>
        <w:t xml:space="preserve"> </w:t>
      </w:r>
      <w:r w:rsidRPr="00347A8D">
        <w:rPr>
          <w:rStyle w:val="ezkurwreuab5ozgtqnkl"/>
          <w:rFonts w:ascii="Times New Roman" w:hAnsi="Times New Roman" w:cs="Times New Roman"/>
          <w:lang w:val="kk-KZ"/>
        </w:rPr>
        <w:t>деректері</w:t>
      </w:r>
      <w:r w:rsidRPr="003653BF">
        <w:rPr>
          <w:rFonts w:ascii="Times New Roman" w:hAnsi="Times New Roman" w:cs="Times New Roman"/>
          <w:lang w:val="kk-KZ"/>
        </w:rPr>
        <w:t xml:space="preserve"> бойынша </w:t>
      </w:r>
      <w:r w:rsidRPr="003653BF">
        <w:rPr>
          <w:rStyle w:val="ezkurwreuab5ozgtqnkl"/>
          <w:rFonts w:ascii="Times New Roman" w:hAnsi="Times New Roman" w:cs="Times New Roman"/>
          <w:lang w:val="kk-KZ"/>
        </w:rPr>
        <w:t>қалыптасқан</w:t>
      </w:r>
      <w:r w:rsidR="00347A8D">
        <w:rPr>
          <w:rStyle w:val="ezkurwreuab5ozgtqnkl"/>
          <w:rFonts w:ascii="Times New Roman" w:hAnsi="Times New Roman" w:cs="Times New Roman"/>
          <w:lang w:val="kk-KZ"/>
        </w:rPr>
        <w:t>,</w:t>
      </w:r>
      <w:r w:rsidRPr="003653BF">
        <w:rPr>
          <w:rFonts w:ascii="Times New Roman" w:hAnsi="Times New Roman" w:cs="Times New Roman"/>
          <w:lang w:val="kk-KZ"/>
        </w:rPr>
        <w:t xml:space="preserve"> </w:t>
      </w:r>
      <w:r>
        <w:rPr>
          <w:rStyle w:val="ezkurwreuab5ozgtqnkl"/>
          <w:rFonts w:ascii="Times New Roman" w:hAnsi="Times New Roman" w:cs="Times New Roman"/>
          <w:lang w:val="kk-KZ"/>
        </w:rPr>
        <w:t xml:space="preserve"> аймақтағы</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(қаладағы)</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экономикалық</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қызмет</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түрлері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бойынша</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бір</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қызметкердің</w:t>
      </w:r>
      <w:r w:rsidRPr="003653BF">
        <w:rPr>
          <w:rFonts w:ascii="Times New Roman" w:hAnsi="Times New Roman" w:cs="Times New Roman"/>
          <w:lang w:val="kk-KZ"/>
        </w:rPr>
        <w:t xml:space="preserve"> орташа </w:t>
      </w:r>
      <w:r w:rsidRPr="003653BF">
        <w:rPr>
          <w:rStyle w:val="ezkurwreuab5ozgtqnkl"/>
          <w:rFonts w:ascii="Times New Roman" w:hAnsi="Times New Roman" w:cs="Times New Roman"/>
          <w:lang w:val="kk-KZ"/>
        </w:rPr>
        <w:t>айлық</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атаулы</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жалақысының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өзгеруі.</w:t>
      </w:r>
    </w:p>
    <w:p w14:paraId="0D94D2A7" w14:textId="77777777" w:rsidR="003653BF" w:rsidRPr="003653BF" w:rsidRDefault="003653BF" w:rsidP="00965D6B">
      <w:pPr>
        <w:spacing w:after="0" w:line="240" w:lineRule="auto"/>
        <w:ind w:right="-284"/>
        <w:jc w:val="both"/>
        <w:rPr>
          <w:rFonts w:ascii="Times New Roman" w:hAnsi="Times New Roman" w:cs="Times New Roman"/>
          <w:bCs/>
          <w:lang w:val="kk-KZ"/>
        </w:rPr>
      </w:pPr>
    </w:p>
    <w:p w14:paraId="2162093E" w14:textId="05273945" w:rsidR="00965D6B" w:rsidRPr="004E1F6B" w:rsidRDefault="00FF4B34" w:rsidP="00965D6B">
      <w:pPr>
        <w:pStyle w:val="a3"/>
        <w:numPr>
          <w:ilvl w:val="0"/>
          <w:numId w:val="3"/>
        </w:numPr>
        <w:spacing w:after="0" w:line="240" w:lineRule="auto"/>
        <w:ind w:left="0" w:hanging="284"/>
        <w:jc w:val="both"/>
        <w:rPr>
          <w:rFonts w:ascii="Times New Roman" w:hAnsi="Times New Roman" w:cs="Times New Roman"/>
          <w:b/>
          <w:lang w:val="kk-KZ"/>
        </w:rPr>
      </w:pPr>
      <w:r w:rsidRPr="004E1F6B">
        <w:rPr>
          <w:rFonts w:ascii="Times New Roman" w:hAnsi="Times New Roman" w:cs="Times New Roman"/>
          <w:b/>
          <w:lang w:val="kk-KZ"/>
        </w:rPr>
        <w:t>202</w:t>
      </w:r>
      <w:r w:rsidR="004E057B">
        <w:rPr>
          <w:rFonts w:ascii="Times New Roman" w:hAnsi="Times New Roman" w:cs="Times New Roman"/>
          <w:b/>
          <w:lang w:val="kk-KZ"/>
        </w:rPr>
        <w:t>5</w:t>
      </w:r>
      <w:r w:rsidRPr="004E1F6B">
        <w:rPr>
          <w:rFonts w:ascii="Times New Roman" w:hAnsi="Times New Roman" w:cs="Times New Roman"/>
          <w:b/>
          <w:lang w:val="kk-KZ"/>
        </w:rPr>
        <w:t xml:space="preserve"> жылдың 1 жарты</w:t>
      </w:r>
      <w:r w:rsidR="00736854">
        <w:rPr>
          <w:rFonts w:ascii="Times New Roman" w:hAnsi="Times New Roman" w:cs="Times New Roman"/>
          <w:b/>
          <w:lang w:val="kk-KZ"/>
        </w:rPr>
        <w:t xml:space="preserve"> </w:t>
      </w:r>
      <w:r w:rsidRPr="004E1F6B">
        <w:rPr>
          <w:rFonts w:ascii="Times New Roman" w:hAnsi="Times New Roman" w:cs="Times New Roman"/>
          <w:b/>
          <w:lang w:val="kk-KZ"/>
        </w:rPr>
        <w:t>жылдығында тұтынушылар және өзге де мүдделі тұлғалар алдында реттеліп көрсетілетін қызметтерді ұсыну жөніндегі табиғи монополия субъектісінің қызметі туралы жыл сайынғы есеп бойынша жария тыңдаулар өткізу туралы</w:t>
      </w:r>
    </w:p>
    <w:p w14:paraId="49094852" w14:textId="77777777" w:rsidR="00FD4861" w:rsidRPr="004E1F6B" w:rsidRDefault="00FD4861" w:rsidP="00FD4861">
      <w:pPr>
        <w:tabs>
          <w:tab w:val="left" w:pos="709"/>
        </w:tabs>
        <w:spacing w:after="0" w:line="240" w:lineRule="auto"/>
        <w:ind w:left="-284" w:right="-284" w:firstLine="284"/>
        <w:jc w:val="both"/>
        <w:rPr>
          <w:rFonts w:ascii="Times New Roman" w:hAnsi="Times New Roman" w:cs="Times New Roman"/>
          <w:lang w:val="kk-KZ"/>
        </w:rPr>
      </w:pPr>
    </w:p>
    <w:p w14:paraId="25FEDF59" w14:textId="1B0B0F23" w:rsidR="00E177F0" w:rsidRPr="008E00A6" w:rsidRDefault="00E177F0" w:rsidP="00E177F0">
      <w:pPr>
        <w:tabs>
          <w:tab w:val="left" w:pos="709"/>
          <w:tab w:val="left" w:pos="851"/>
        </w:tabs>
        <w:spacing w:after="0" w:line="240" w:lineRule="auto"/>
        <w:ind w:left="-284" w:right="-284" w:firstLine="284"/>
        <w:jc w:val="both"/>
        <w:rPr>
          <w:rStyle w:val="ezkurwreuab5ozgtqnkl"/>
          <w:rFonts w:ascii="Times New Roman" w:hAnsi="Times New Roman" w:cs="Times New Roman"/>
          <w:lang w:val="kk-KZ"/>
        </w:rPr>
      </w:pPr>
      <w:r w:rsidRPr="008E00A6">
        <w:rPr>
          <w:rStyle w:val="ezkurwreuab5ozgtqnkl"/>
          <w:rFonts w:ascii="Times New Roman" w:hAnsi="Times New Roman" w:cs="Times New Roman"/>
          <w:lang w:val="kk-KZ"/>
        </w:rPr>
        <w:t>«Табиғи монополиялар туралы» ҚР 27.12.2018</w:t>
      </w:r>
      <w:r>
        <w:rPr>
          <w:rStyle w:val="ezkurwreuab5ozgtqnkl"/>
          <w:rFonts w:ascii="Times New Roman" w:hAnsi="Times New Roman" w:cs="Times New Roman"/>
          <w:lang w:val="kk-KZ"/>
        </w:rPr>
        <w:t xml:space="preserve"> </w:t>
      </w:r>
      <w:r w:rsidRPr="008E00A6">
        <w:rPr>
          <w:rStyle w:val="ezkurwreuab5ozgtqnkl"/>
          <w:rFonts w:ascii="Times New Roman" w:hAnsi="Times New Roman" w:cs="Times New Roman"/>
          <w:lang w:val="kk-KZ"/>
        </w:rPr>
        <w:t>ж. № 204-VI Заңының 25-бабының 6-тармағына сәйкес, 2</w:t>
      </w:r>
      <w:r>
        <w:rPr>
          <w:rStyle w:val="ezkurwreuab5ozgtqnkl"/>
          <w:rFonts w:ascii="Times New Roman" w:hAnsi="Times New Roman" w:cs="Times New Roman"/>
          <w:lang w:val="kk-KZ"/>
        </w:rPr>
        <w:t>9</w:t>
      </w:r>
      <w:r w:rsidRPr="008E00A6">
        <w:rPr>
          <w:rStyle w:val="ezkurwreuab5ozgtqnkl"/>
          <w:rFonts w:ascii="Times New Roman" w:hAnsi="Times New Roman" w:cs="Times New Roman"/>
          <w:lang w:val="kk-KZ"/>
        </w:rPr>
        <w:t>.07.202</w:t>
      </w:r>
      <w:r>
        <w:rPr>
          <w:rStyle w:val="ezkurwreuab5ozgtqnkl"/>
          <w:rFonts w:ascii="Times New Roman" w:hAnsi="Times New Roman" w:cs="Times New Roman"/>
          <w:lang w:val="kk-KZ"/>
        </w:rPr>
        <w:t xml:space="preserve">5 </w:t>
      </w:r>
      <w:r w:rsidRPr="008E00A6">
        <w:rPr>
          <w:rStyle w:val="ezkurwreuab5ozgtqnkl"/>
          <w:rFonts w:ascii="Times New Roman" w:hAnsi="Times New Roman" w:cs="Times New Roman"/>
          <w:lang w:val="kk-KZ"/>
        </w:rPr>
        <w:t>ж. бекітілген тарифтік сметаның орындалуы туралы, бекітілген инвестициялық бағдарламаның орындалуы туралы, реттеліп көрсетілетін қызметтерді ұсыну бойынша 202</w:t>
      </w:r>
      <w:r>
        <w:rPr>
          <w:rStyle w:val="ezkurwreuab5ozgtqnkl"/>
          <w:rFonts w:ascii="Times New Roman" w:hAnsi="Times New Roman" w:cs="Times New Roman"/>
          <w:lang w:val="kk-KZ"/>
        </w:rPr>
        <w:t>5</w:t>
      </w:r>
      <w:r w:rsidRPr="008E00A6">
        <w:rPr>
          <w:rStyle w:val="ezkurwreuab5ozgtqnkl"/>
          <w:rFonts w:ascii="Times New Roman" w:hAnsi="Times New Roman" w:cs="Times New Roman"/>
          <w:lang w:val="kk-KZ"/>
        </w:rPr>
        <w:t xml:space="preserve"> жылғы 1 жарты жылдықтағы есеп бойынша жария тыңдаулар өткізілді.</w:t>
      </w:r>
    </w:p>
    <w:p w14:paraId="1718861D" w14:textId="35434C90" w:rsidR="00965D6B" w:rsidRPr="005009E8" w:rsidRDefault="00E177F0" w:rsidP="00E177F0">
      <w:pPr>
        <w:tabs>
          <w:tab w:val="left" w:pos="709"/>
        </w:tabs>
        <w:spacing w:after="0" w:line="240" w:lineRule="auto"/>
        <w:ind w:left="-284" w:right="-284" w:firstLine="284"/>
        <w:jc w:val="both"/>
        <w:rPr>
          <w:rFonts w:ascii="Times New Roman" w:hAnsi="Times New Roman" w:cs="Times New Roman"/>
          <w:bCs/>
          <w:lang w:val="kk-KZ"/>
        </w:rPr>
      </w:pPr>
      <w:r w:rsidRPr="008E00A6">
        <w:rPr>
          <w:rStyle w:val="ezkurwreuab5ozgtqnkl"/>
          <w:rFonts w:ascii="Times New Roman" w:hAnsi="Times New Roman" w:cs="Times New Roman"/>
          <w:lang w:val="kk-KZ"/>
        </w:rPr>
        <w:t>«Табиғи монополиялар туралы» ҚР Заңының 26-бабы 2-тармағының 24) тармақшасына сәйкес,  202</w:t>
      </w:r>
      <w:r>
        <w:rPr>
          <w:rStyle w:val="ezkurwreuab5ozgtqnkl"/>
          <w:rFonts w:ascii="Times New Roman" w:hAnsi="Times New Roman" w:cs="Times New Roman"/>
          <w:lang w:val="kk-KZ"/>
        </w:rPr>
        <w:t xml:space="preserve">5 </w:t>
      </w:r>
      <w:r w:rsidRPr="008E00A6">
        <w:rPr>
          <w:rStyle w:val="ezkurwreuab5ozgtqnkl"/>
          <w:rFonts w:ascii="Times New Roman" w:hAnsi="Times New Roman" w:cs="Times New Roman"/>
          <w:lang w:val="kk-KZ"/>
        </w:rPr>
        <w:t xml:space="preserve">жылдың 1 жарты жылдығына «БЭСК» АҚ-ның қызметі туралы жыл сайынғы есеп бойынша ақпарат компанияның интернет-ресурсында орналастырылған </w:t>
      </w:r>
      <w:hyperlink r:id="rId8" w:history="1">
        <w:r w:rsidRPr="008E00A6">
          <w:rPr>
            <w:rStyle w:val="ezkurwreuab5ozgtqnkl"/>
            <w:rFonts w:ascii="Times New Roman" w:hAnsi="Times New Roman" w:cs="Times New Roman"/>
            <w:lang w:val="kk-KZ"/>
          </w:rPr>
          <w:t>www.besk.kz</w:t>
        </w:r>
      </w:hyperlink>
      <w:r>
        <w:rPr>
          <w:rStyle w:val="ezkurwreuab5ozgtqnkl"/>
          <w:rFonts w:ascii="Times New Roman" w:hAnsi="Times New Roman" w:cs="Times New Roman"/>
          <w:lang w:val="kk-KZ"/>
        </w:rPr>
        <w:t>.</w:t>
      </w:r>
    </w:p>
    <w:sectPr w:rsidR="00965D6B" w:rsidRPr="005009E8" w:rsidSect="0041226E">
      <w:pgSz w:w="16838" w:h="11906" w:orient="landscape"/>
      <w:pgMar w:top="426" w:right="962"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45077" w14:textId="77777777" w:rsidR="006E3FD2" w:rsidRDefault="006E3FD2" w:rsidP="00897468">
      <w:pPr>
        <w:spacing w:after="0" w:line="240" w:lineRule="auto"/>
      </w:pPr>
      <w:r>
        <w:separator/>
      </w:r>
    </w:p>
  </w:endnote>
  <w:endnote w:type="continuationSeparator" w:id="0">
    <w:p w14:paraId="3B3212B9" w14:textId="77777777" w:rsidR="006E3FD2" w:rsidRDefault="006E3FD2" w:rsidP="00897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DD8DB" w14:textId="77777777" w:rsidR="006E3FD2" w:rsidRDefault="006E3FD2" w:rsidP="00897468">
      <w:pPr>
        <w:spacing w:after="0" w:line="240" w:lineRule="auto"/>
      </w:pPr>
      <w:r>
        <w:separator/>
      </w:r>
    </w:p>
  </w:footnote>
  <w:footnote w:type="continuationSeparator" w:id="0">
    <w:p w14:paraId="7F492DEB" w14:textId="77777777" w:rsidR="006E3FD2" w:rsidRDefault="006E3FD2" w:rsidP="008974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1D4"/>
    <w:multiLevelType w:val="hybridMultilevel"/>
    <w:tmpl w:val="AA948EF8"/>
    <w:lvl w:ilvl="0" w:tplc="7C449C5C">
      <w:numFmt w:val="bullet"/>
      <w:lvlText w:val="-"/>
      <w:lvlJc w:val="left"/>
      <w:pPr>
        <w:ind w:left="1287" w:hanging="360"/>
      </w:pPr>
      <w:rPr>
        <w:rFonts w:ascii="Times New Roman" w:eastAsia="Times New Roman" w:hAnsi="Times New Roman" w:cs="Times New Roman" w:hint="default"/>
        <w:b/>
        <w:w w:val="99"/>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D1A4CFC"/>
    <w:multiLevelType w:val="hybridMultilevel"/>
    <w:tmpl w:val="27F4335C"/>
    <w:lvl w:ilvl="0" w:tplc="7C449C5C">
      <w:numFmt w:val="bullet"/>
      <w:lvlText w:val="-"/>
      <w:lvlJc w:val="left"/>
      <w:pPr>
        <w:ind w:left="1287"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F903B07"/>
    <w:multiLevelType w:val="hybridMultilevel"/>
    <w:tmpl w:val="611AA6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487414B"/>
    <w:multiLevelType w:val="hybridMultilevel"/>
    <w:tmpl w:val="375AD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CA5E6D"/>
    <w:multiLevelType w:val="hybridMultilevel"/>
    <w:tmpl w:val="697059A6"/>
    <w:lvl w:ilvl="0" w:tplc="C9A080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0F388F"/>
    <w:multiLevelType w:val="hybridMultilevel"/>
    <w:tmpl w:val="145213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73C6440"/>
    <w:multiLevelType w:val="hybridMultilevel"/>
    <w:tmpl w:val="B01814AE"/>
    <w:lvl w:ilvl="0" w:tplc="F44CB43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AB0D7D"/>
    <w:multiLevelType w:val="hybridMultilevel"/>
    <w:tmpl w:val="3DAEC3E4"/>
    <w:lvl w:ilvl="0" w:tplc="9A70380A">
      <w:start w:val="1"/>
      <w:numFmt w:val="bullet"/>
      <w:lvlText w:val=""/>
      <w:lvlJc w:val="left"/>
      <w:pPr>
        <w:tabs>
          <w:tab w:val="num" w:pos="720"/>
        </w:tabs>
        <w:ind w:left="720" w:hanging="360"/>
      </w:pPr>
      <w:rPr>
        <w:rFonts w:ascii="Wingdings" w:hAnsi="Wingdings" w:hint="default"/>
      </w:rPr>
    </w:lvl>
    <w:lvl w:ilvl="1" w:tplc="2F1CC110" w:tentative="1">
      <w:start w:val="1"/>
      <w:numFmt w:val="bullet"/>
      <w:lvlText w:val=""/>
      <w:lvlJc w:val="left"/>
      <w:pPr>
        <w:tabs>
          <w:tab w:val="num" w:pos="1440"/>
        </w:tabs>
        <w:ind w:left="1440" w:hanging="360"/>
      </w:pPr>
      <w:rPr>
        <w:rFonts w:ascii="Wingdings" w:hAnsi="Wingdings" w:hint="default"/>
      </w:rPr>
    </w:lvl>
    <w:lvl w:ilvl="2" w:tplc="F96A119C" w:tentative="1">
      <w:start w:val="1"/>
      <w:numFmt w:val="bullet"/>
      <w:lvlText w:val=""/>
      <w:lvlJc w:val="left"/>
      <w:pPr>
        <w:tabs>
          <w:tab w:val="num" w:pos="2160"/>
        </w:tabs>
        <w:ind w:left="2160" w:hanging="360"/>
      </w:pPr>
      <w:rPr>
        <w:rFonts w:ascii="Wingdings" w:hAnsi="Wingdings" w:hint="default"/>
      </w:rPr>
    </w:lvl>
    <w:lvl w:ilvl="3" w:tplc="03261D3C" w:tentative="1">
      <w:start w:val="1"/>
      <w:numFmt w:val="bullet"/>
      <w:lvlText w:val=""/>
      <w:lvlJc w:val="left"/>
      <w:pPr>
        <w:tabs>
          <w:tab w:val="num" w:pos="2880"/>
        </w:tabs>
        <w:ind w:left="2880" w:hanging="360"/>
      </w:pPr>
      <w:rPr>
        <w:rFonts w:ascii="Wingdings" w:hAnsi="Wingdings" w:hint="default"/>
      </w:rPr>
    </w:lvl>
    <w:lvl w:ilvl="4" w:tplc="DC16B8B0" w:tentative="1">
      <w:start w:val="1"/>
      <w:numFmt w:val="bullet"/>
      <w:lvlText w:val=""/>
      <w:lvlJc w:val="left"/>
      <w:pPr>
        <w:tabs>
          <w:tab w:val="num" w:pos="3600"/>
        </w:tabs>
        <w:ind w:left="3600" w:hanging="360"/>
      </w:pPr>
      <w:rPr>
        <w:rFonts w:ascii="Wingdings" w:hAnsi="Wingdings" w:hint="default"/>
      </w:rPr>
    </w:lvl>
    <w:lvl w:ilvl="5" w:tplc="D242B03A" w:tentative="1">
      <w:start w:val="1"/>
      <w:numFmt w:val="bullet"/>
      <w:lvlText w:val=""/>
      <w:lvlJc w:val="left"/>
      <w:pPr>
        <w:tabs>
          <w:tab w:val="num" w:pos="4320"/>
        </w:tabs>
        <w:ind w:left="4320" w:hanging="360"/>
      </w:pPr>
      <w:rPr>
        <w:rFonts w:ascii="Wingdings" w:hAnsi="Wingdings" w:hint="default"/>
      </w:rPr>
    </w:lvl>
    <w:lvl w:ilvl="6" w:tplc="5086A614" w:tentative="1">
      <w:start w:val="1"/>
      <w:numFmt w:val="bullet"/>
      <w:lvlText w:val=""/>
      <w:lvlJc w:val="left"/>
      <w:pPr>
        <w:tabs>
          <w:tab w:val="num" w:pos="5040"/>
        </w:tabs>
        <w:ind w:left="5040" w:hanging="360"/>
      </w:pPr>
      <w:rPr>
        <w:rFonts w:ascii="Wingdings" w:hAnsi="Wingdings" w:hint="default"/>
      </w:rPr>
    </w:lvl>
    <w:lvl w:ilvl="7" w:tplc="F904DA04" w:tentative="1">
      <w:start w:val="1"/>
      <w:numFmt w:val="bullet"/>
      <w:lvlText w:val=""/>
      <w:lvlJc w:val="left"/>
      <w:pPr>
        <w:tabs>
          <w:tab w:val="num" w:pos="5760"/>
        </w:tabs>
        <w:ind w:left="5760" w:hanging="360"/>
      </w:pPr>
      <w:rPr>
        <w:rFonts w:ascii="Wingdings" w:hAnsi="Wingdings" w:hint="default"/>
      </w:rPr>
    </w:lvl>
    <w:lvl w:ilvl="8" w:tplc="86D080B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404CF2"/>
    <w:multiLevelType w:val="hybridMultilevel"/>
    <w:tmpl w:val="4184B6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150126B"/>
    <w:multiLevelType w:val="hybridMultilevel"/>
    <w:tmpl w:val="70E81018"/>
    <w:lvl w:ilvl="0" w:tplc="AFD61DE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894BA3"/>
    <w:multiLevelType w:val="hybridMultilevel"/>
    <w:tmpl w:val="8CFE8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DE53D5"/>
    <w:multiLevelType w:val="hybridMultilevel"/>
    <w:tmpl w:val="0F56C184"/>
    <w:lvl w:ilvl="0" w:tplc="4AC029FC">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2" w15:restartNumberingAfterBreak="0">
    <w:nsid w:val="40665545"/>
    <w:multiLevelType w:val="hybridMultilevel"/>
    <w:tmpl w:val="420E78F4"/>
    <w:lvl w:ilvl="0" w:tplc="0419000F">
      <w:start w:val="1"/>
      <w:numFmt w:val="decimal"/>
      <w:lvlText w:val="%1."/>
      <w:lvlJc w:val="left"/>
      <w:pPr>
        <w:ind w:left="360" w:hanging="360"/>
      </w:pPr>
      <w:rPr>
        <w:rFonts w:hint="default"/>
      </w:rPr>
    </w:lvl>
    <w:lvl w:ilvl="1" w:tplc="8B5CCB24">
      <w:numFmt w:val="bullet"/>
      <w:lvlText w:val=""/>
      <w:lvlJc w:val="left"/>
      <w:pPr>
        <w:ind w:left="1440" w:hanging="360"/>
      </w:pPr>
      <w:rPr>
        <w:rFonts w:ascii="Symbol" w:eastAsiaTheme="minorHAns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2D046D"/>
    <w:multiLevelType w:val="hybridMultilevel"/>
    <w:tmpl w:val="58AC201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5D3C9F"/>
    <w:multiLevelType w:val="hybridMultilevel"/>
    <w:tmpl w:val="3EEEC186"/>
    <w:lvl w:ilvl="0" w:tplc="1562AE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8496650"/>
    <w:multiLevelType w:val="hybridMultilevel"/>
    <w:tmpl w:val="A10A9E30"/>
    <w:lvl w:ilvl="0" w:tplc="3088615E">
      <w:start w:val="1"/>
      <w:numFmt w:val="bullet"/>
      <w:lvlText w:val="-"/>
      <w:lvlJc w:val="left"/>
      <w:pPr>
        <w:tabs>
          <w:tab w:val="num" w:pos="720"/>
        </w:tabs>
        <w:ind w:left="720" w:hanging="360"/>
      </w:pPr>
      <w:rPr>
        <w:rFonts w:ascii="Times New Roman" w:hAnsi="Times New Roman" w:hint="default"/>
      </w:rPr>
    </w:lvl>
    <w:lvl w:ilvl="1" w:tplc="C326FB4A" w:tentative="1">
      <w:start w:val="1"/>
      <w:numFmt w:val="bullet"/>
      <w:lvlText w:val="-"/>
      <w:lvlJc w:val="left"/>
      <w:pPr>
        <w:tabs>
          <w:tab w:val="num" w:pos="1440"/>
        </w:tabs>
        <w:ind w:left="1440" w:hanging="360"/>
      </w:pPr>
      <w:rPr>
        <w:rFonts w:ascii="Times New Roman" w:hAnsi="Times New Roman" w:hint="default"/>
      </w:rPr>
    </w:lvl>
    <w:lvl w:ilvl="2" w:tplc="0DFCEB14" w:tentative="1">
      <w:start w:val="1"/>
      <w:numFmt w:val="bullet"/>
      <w:lvlText w:val="-"/>
      <w:lvlJc w:val="left"/>
      <w:pPr>
        <w:tabs>
          <w:tab w:val="num" w:pos="2160"/>
        </w:tabs>
        <w:ind w:left="2160" w:hanging="360"/>
      </w:pPr>
      <w:rPr>
        <w:rFonts w:ascii="Times New Roman" w:hAnsi="Times New Roman" w:hint="default"/>
      </w:rPr>
    </w:lvl>
    <w:lvl w:ilvl="3" w:tplc="16426AAC" w:tentative="1">
      <w:start w:val="1"/>
      <w:numFmt w:val="bullet"/>
      <w:lvlText w:val="-"/>
      <w:lvlJc w:val="left"/>
      <w:pPr>
        <w:tabs>
          <w:tab w:val="num" w:pos="2880"/>
        </w:tabs>
        <w:ind w:left="2880" w:hanging="360"/>
      </w:pPr>
      <w:rPr>
        <w:rFonts w:ascii="Times New Roman" w:hAnsi="Times New Roman" w:hint="default"/>
      </w:rPr>
    </w:lvl>
    <w:lvl w:ilvl="4" w:tplc="DD1292AC" w:tentative="1">
      <w:start w:val="1"/>
      <w:numFmt w:val="bullet"/>
      <w:lvlText w:val="-"/>
      <w:lvlJc w:val="left"/>
      <w:pPr>
        <w:tabs>
          <w:tab w:val="num" w:pos="3600"/>
        </w:tabs>
        <w:ind w:left="3600" w:hanging="360"/>
      </w:pPr>
      <w:rPr>
        <w:rFonts w:ascii="Times New Roman" w:hAnsi="Times New Roman" w:hint="default"/>
      </w:rPr>
    </w:lvl>
    <w:lvl w:ilvl="5" w:tplc="4926B9EA" w:tentative="1">
      <w:start w:val="1"/>
      <w:numFmt w:val="bullet"/>
      <w:lvlText w:val="-"/>
      <w:lvlJc w:val="left"/>
      <w:pPr>
        <w:tabs>
          <w:tab w:val="num" w:pos="4320"/>
        </w:tabs>
        <w:ind w:left="4320" w:hanging="360"/>
      </w:pPr>
      <w:rPr>
        <w:rFonts w:ascii="Times New Roman" w:hAnsi="Times New Roman" w:hint="default"/>
      </w:rPr>
    </w:lvl>
    <w:lvl w:ilvl="6" w:tplc="FAB6C198" w:tentative="1">
      <w:start w:val="1"/>
      <w:numFmt w:val="bullet"/>
      <w:lvlText w:val="-"/>
      <w:lvlJc w:val="left"/>
      <w:pPr>
        <w:tabs>
          <w:tab w:val="num" w:pos="5040"/>
        </w:tabs>
        <w:ind w:left="5040" w:hanging="360"/>
      </w:pPr>
      <w:rPr>
        <w:rFonts w:ascii="Times New Roman" w:hAnsi="Times New Roman" w:hint="default"/>
      </w:rPr>
    </w:lvl>
    <w:lvl w:ilvl="7" w:tplc="7B3C0DD2" w:tentative="1">
      <w:start w:val="1"/>
      <w:numFmt w:val="bullet"/>
      <w:lvlText w:val="-"/>
      <w:lvlJc w:val="left"/>
      <w:pPr>
        <w:tabs>
          <w:tab w:val="num" w:pos="5760"/>
        </w:tabs>
        <w:ind w:left="5760" w:hanging="360"/>
      </w:pPr>
      <w:rPr>
        <w:rFonts w:ascii="Times New Roman" w:hAnsi="Times New Roman" w:hint="default"/>
      </w:rPr>
    </w:lvl>
    <w:lvl w:ilvl="8" w:tplc="74D8F7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BD957D6"/>
    <w:multiLevelType w:val="hybridMultilevel"/>
    <w:tmpl w:val="DF789CB6"/>
    <w:lvl w:ilvl="0" w:tplc="72B27F80">
      <w:start w:val="1"/>
      <w:numFmt w:val="bullet"/>
      <w:lvlText w:val="-"/>
      <w:lvlJc w:val="left"/>
      <w:pPr>
        <w:tabs>
          <w:tab w:val="num" w:pos="720"/>
        </w:tabs>
        <w:ind w:left="720" w:hanging="360"/>
      </w:pPr>
      <w:rPr>
        <w:rFonts w:ascii="Times New Roman" w:hAnsi="Times New Roman" w:hint="default"/>
      </w:rPr>
    </w:lvl>
    <w:lvl w:ilvl="1" w:tplc="D8C6BD9E" w:tentative="1">
      <w:start w:val="1"/>
      <w:numFmt w:val="bullet"/>
      <w:lvlText w:val="-"/>
      <w:lvlJc w:val="left"/>
      <w:pPr>
        <w:tabs>
          <w:tab w:val="num" w:pos="1440"/>
        </w:tabs>
        <w:ind w:left="1440" w:hanging="360"/>
      </w:pPr>
      <w:rPr>
        <w:rFonts w:ascii="Times New Roman" w:hAnsi="Times New Roman" w:hint="default"/>
      </w:rPr>
    </w:lvl>
    <w:lvl w:ilvl="2" w:tplc="01F8E9EA" w:tentative="1">
      <w:start w:val="1"/>
      <w:numFmt w:val="bullet"/>
      <w:lvlText w:val="-"/>
      <w:lvlJc w:val="left"/>
      <w:pPr>
        <w:tabs>
          <w:tab w:val="num" w:pos="2160"/>
        </w:tabs>
        <w:ind w:left="2160" w:hanging="360"/>
      </w:pPr>
      <w:rPr>
        <w:rFonts w:ascii="Times New Roman" w:hAnsi="Times New Roman" w:hint="default"/>
      </w:rPr>
    </w:lvl>
    <w:lvl w:ilvl="3" w:tplc="62584B52" w:tentative="1">
      <w:start w:val="1"/>
      <w:numFmt w:val="bullet"/>
      <w:lvlText w:val="-"/>
      <w:lvlJc w:val="left"/>
      <w:pPr>
        <w:tabs>
          <w:tab w:val="num" w:pos="2880"/>
        </w:tabs>
        <w:ind w:left="2880" w:hanging="360"/>
      </w:pPr>
      <w:rPr>
        <w:rFonts w:ascii="Times New Roman" w:hAnsi="Times New Roman" w:hint="default"/>
      </w:rPr>
    </w:lvl>
    <w:lvl w:ilvl="4" w:tplc="E56CDFEA" w:tentative="1">
      <w:start w:val="1"/>
      <w:numFmt w:val="bullet"/>
      <w:lvlText w:val="-"/>
      <w:lvlJc w:val="left"/>
      <w:pPr>
        <w:tabs>
          <w:tab w:val="num" w:pos="3600"/>
        </w:tabs>
        <w:ind w:left="3600" w:hanging="360"/>
      </w:pPr>
      <w:rPr>
        <w:rFonts w:ascii="Times New Roman" w:hAnsi="Times New Roman" w:hint="default"/>
      </w:rPr>
    </w:lvl>
    <w:lvl w:ilvl="5" w:tplc="94CE3984" w:tentative="1">
      <w:start w:val="1"/>
      <w:numFmt w:val="bullet"/>
      <w:lvlText w:val="-"/>
      <w:lvlJc w:val="left"/>
      <w:pPr>
        <w:tabs>
          <w:tab w:val="num" w:pos="4320"/>
        </w:tabs>
        <w:ind w:left="4320" w:hanging="360"/>
      </w:pPr>
      <w:rPr>
        <w:rFonts w:ascii="Times New Roman" w:hAnsi="Times New Roman" w:hint="default"/>
      </w:rPr>
    </w:lvl>
    <w:lvl w:ilvl="6" w:tplc="D584EBB4" w:tentative="1">
      <w:start w:val="1"/>
      <w:numFmt w:val="bullet"/>
      <w:lvlText w:val="-"/>
      <w:lvlJc w:val="left"/>
      <w:pPr>
        <w:tabs>
          <w:tab w:val="num" w:pos="5040"/>
        </w:tabs>
        <w:ind w:left="5040" w:hanging="360"/>
      </w:pPr>
      <w:rPr>
        <w:rFonts w:ascii="Times New Roman" w:hAnsi="Times New Roman" w:hint="default"/>
      </w:rPr>
    </w:lvl>
    <w:lvl w:ilvl="7" w:tplc="FE605238" w:tentative="1">
      <w:start w:val="1"/>
      <w:numFmt w:val="bullet"/>
      <w:lvlText w:val="-"/>
      <w:lvlJc w:val="left"/>
      <w:pPr>
        <w:tabs>
          <w:tab w:val="num" w:pos="5760"/>
        </w:tabs>
        <w:ind w:left="5760" w:hanging="360"/>
      </w:pPr>
      <w:rPr>
        <w:rFonts w:ascii="Times New Roman" w:hAnsi="Times New Roman" w:hint="default"/>
      </w:rPr>
    </w:lvl>
    <w:lvl w:ilvl="8" w:tplc="BDF877D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3D2425F"/>
    <w:multiLevelType w:val="hybridMultilevel"/>
    <w:tmpl w:val="ADE0E4A0"/>
    <w:lvl w:ilvl="0" w:tplc="87205574">
      <w:start w:val="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937520"/>
    <w:multiLevelType w:val="hybridMultilevel"/>
    <w:tmpl w:val="CCE4E840"/>
    <w:lvl w:ilvl="0" w:tplc="04190005">
      <w:start w:val="1"/>
      <w:numFmt w:val="bullet"/>
      <w:lvlText w:val=""/>
      <w:lvlJc w:val="left"/>
      <w:pPr>
        <w:ind w:left="3981" w:hanging="360"/>
      </w:pPr>
      <w:rPr>
        <w:rFonts w:ascii="Wingdings" w:hAnsi="Wingdings" w:hint="default"/>
      </w:rPr>
    </w:lvl>
    <w:lvl w:ilvl="1" w:tplc="04190003" w:tentative="1">
      <w:start w:val="1"/>
      <w:numFmt w:val="bullet"/>
      <w:lvlText w:val="o"/>
      <w:lvlJc w:val="left"/>
      <w:pPr>
        <w:ind w:left="4701" w:hanging="360"/>
      </w:pPr>
      <w:rPr>
        <w:rFonts w:ascii="Courier New" w:hAnsi="Courier New" w:cs="Courier New" w:hint="default"/>
      </w:rPr>
    </w:lvl>
    <w:lvl w:ilvl="2" w:tplc="04190005" w:tentative="1">
      <w:start w:val="1"/>
      <w:numFmt w:val="bullet"/>
      <w:lvlText w:val=""/>
      <w:lvlJc w:val="left"/>
      <w:pPr>
        <w:ind w:left="5421" w:hanging="360"/>
      </w:pPr>
      <w:rPr>
        <w:rFonts w:ascii="Wingdings" w:hAnsi="Wingdings" w:hint="default"/>
      </w:rPr>
    </w:lvl>
    <w:lvl w:ilvl="3" w:tplc="04190001" w:tentative="1">
      <w:start w:val="1"/>
      <w:numFmt w:val="bullet"/>
      <w:lvlText w:val=""/>
      <w:lvlJc w:val="left"/>
      <w:pPr>
        <w:ind w:left="6141" w:hanging="360"/>
      </w:pPr>
      <w:rPr>
        <w:rFonts w:ascii="Symbol" w:hAnsi="Symbol" w:hint="default"/>
      </w:rPr>
    </w:lvl>
    <w:lvl w:ilvl="4" w:tplc="04190003" w:tentative="1">
      <w:start w:val="1"/>
      <w:numFmt w:val="bullet"/>
      <w:lvlText w:val="o"/>
      <w:lvlJc w:val="left"/>
      <w:pPr>
        <w:ind w:left="6861" w:hanging="360"/>
      </w:pPr>
      <w:rPr>
        <w:rFonts w:ascii="Courier New" w:hAnsi="Courier New" w:cs="Courier New" w:hint="default"/>
      </w:rPr>
    </w:lvl>
    <w:lvl w:ilvl="5" w:tplc="04190005" w:tentative="1">
      <w:start w:val="1"/>
      <w:numFmt w:val="bullet"/>
      <w:lvlText w:val=""/>
      <w:lvlJc w:val="left"/>
      <w:pPr>
        <w:ind w:left="7581" w:hanging="360"/>
      </w:pPr>
      <w:rPr>
        <w:rFonts w:ascii="Wingdings" w:hAnsi="Wingdings" w:hint="default"/>
      </w:rPr>
    </w:lvl>
    <w:lvl w:ilvl="6" w:tplc="04190001" w:tentative="1">
      <w:start w:val="1"/>
      <w:numFmt w:val="bullet"/>
      <w:lvlText w:val=""/>
      <w:lvlJc w:val="left"/>
      <w:pPr>
        <w:ind w:left="8301" w:hanging="360"/>
      </w:pPr>
      <w:rPr>
        <w:rFonts w:ascii="Symbol" w:hAnsi="Symbol" w:hint="default"/>
      </w:rPr>
    </w:lvl>
    <w:lvl w:ilvl="7" w:tplc="04190003" w:tentative="1">
      <w:start w:val="1"/>
      <w:numFmt w:val="bullet"/>
      <w:lvlText w:val="o"/>
      <w:lvlJc w:val="left"/>
      <w:pPr>
        <w:ind w:left="9021" w:hanging="360"/>
      </w:pPr>
      <w:rPr>
        <w:rFonts w:ascii="Courier New" w:hAnsi="Courier New" w:cs="Courier New" w:hint="default"/>
      </w:rPr>
    </w:lvl>
    <w:lvl w:ilvl="8" w:tplc="04190005" w:tentative="1">
      <w:start w:val="1"/>
      <w:numFmt w:val="bullet"/>
      <w:lvlText w:val=""/>
      <w:lvlJc w:val="left"/>
      <w:pPr>
        <w:ind w:left="9741" w:hanging="360"/>
      </w:pPr>
      <w:rPr>
        <w:rFonts w:ascii="Wingdings" w:hAnsi="Wingdings" w:hint="default"/>
      </w:rPr>
    </w:lvl>
  </w:abstractNum>
  <w:abstractNum w:abstractNumId="19" w15:restartNumberingAfterBreak="0">
    <w:nsid w:val="6DBC1046"/>
    <w:multiLevelType w:val="hybridMultilevel"/>
    <w:tmpl w:val="E1A89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55B035E"/>
    <w:multiLevelType w:val="hybridMultilevel"/>
    <w:tmpl w:val="C262BB7E"/>
    <w:lvl w:ilvl="0" w:tplc="2ABE17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315453215">
    <w:abstractNumId w:val="2"/>
  </w:num>
  <w:num w:numId="2" w16cid:durableId="1937984306">
    <w:abstractNumId w:val="7"/>
  </w:num>
  <w:num w:numId="3" w16cid:durableId="1011638927">
    <w:abstractNumId w:val="12"/>
  </w:num>
  <w:num w:numId="4" w16cid:durableId="574095885">
    <w:abstractNumId w:val="8"/>
  </w:num>
  <w:num w:numId="5" w16cid:durableId="657883005">
    <w:abstractNumId w:val="5"/>
  </w:num>
  <w:num w:numId="6" w16cid:durableId="350496620">
    <w:abstractNumId w:val="4"/>
  </w:num>
  <w:num w:numId="7" w16cid:durableId="619534759">
    <w:abstractNumId w:val="14"/>
  </w:num>
  <w:num w:numId="8" w16cid:durableId="1728919447">
    <w:abstractNumId w:val="11"/>
  </w:num>
  <w:num w:numId="9" w16cid:durableId="1904292305">
    <w:abstractNumId w:val="18"/>
  </w:num>
  <w:num w:numId="10" w16cid:durableId="1316295669">
    <w:abstractNumId w:val="10"/>
  </w:num>
  <w:num w:numId="11" w16cid:durableId="385564305">
    <w:abstractNumId w:val="16"/>
  </w:num>
  <w:num w:numId="12" w16cid:durableId="972293022">
    <w:abstractNumId w:val="15"/>
  </w:num>
  <w:num w:numId="13" w16cid:durableId="836311414">
    <w:abstractNumId w:val="17"/>
  </w:num>
  <w:num w:numId="14" w16cid:durableId="1663967940">
    <w:abstractNumId w:val="0"/>
  </w:num>
  <w:num w:numId="15" w16cid:durableId="617563054">
    <w:abstractNumId w:val="1"/>
  </w:num>
  <w:num w:numId="16" w16cid:durableId="168377558">
    <w:abstractNumId w:val="20"/>
  </w:num>
  <w:num w:numId="17" w16cid:durableId="1286157026">
    <w:abstractNumId w:val="13"/>
  </w:num>
  <w:num w:numId="18" w16cid:durableId="1195921187">
    <w:abstractNumId w:val="19"/>
  </w:num>
  <w:num w:numId="19" w16cid:durableId="1677876335">
    <w:abstractNumId w:val="6"/>
  </w:num>
  <w:num w:numId="20" w16cid:durableId="657686362">
    <w:abstractNumId w:val="3"/>
  </w:num>
  <w:num w:numId="21" w16cid:durableId="255019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FB"/>
    <w:rsid w:val="00005412"/>
    <w:rsid w:val="00010E44"/>
    <w:rsid w:val="00012C4D"/>
    <w:rsid w:val="00021DB9"/>
    <w:rsid w:val="00024D60"/>
    <w:rsid w:val="00026FB1"/>
    <w:rsid w:val="00032447"/>
    <w:rsid w:val="0003407C"/>
    <w:rsid w:val="00034282"/>
    <w:rsid w:val="00034460"/>
    <w:rsid w:val="00037B34"/>
    <w:rsid w:val="00037BD8"/>
    <w:rsid w:val="00043723"/>
    <w:rsid w:val="000454E5"/>
    <w:rsid w:val="00050CB4"/>
    <w:rsid w:val="000538BA"/>
    <w:rsid w:val="00056401"/>
    <w:rsid w:val="000630CF"/>
    <w:rsid w:val="00076527"/>
    <w:rsid w:val="000768AD"/>
    <w:rsid w:val="000803E5"/>
    <w:rsid w:val="000858CD"/>
    <w:rsid w:val="00086CE8"/>
    <w:rsid w:val="0009040B"/>
    <w:rsid w:val="00092F91"/>
    <w:rsid w:val="000969E2"/>
    <w:rsid w:val="00096B8A"/>
    <w:rsid w:val="000978E2"/>
    <w:rsid w:val="000B0186"/>
    <w:rsid w:val="000B6265"/>
    <w:rsid w:val="000C6FD1"/>
    <w:rsid w:val="000C739D"/>
    <w:rsid w:val="000D0416"/>
    <w:rsid w:val="000E7B34"/>
    <w:rsid w:val="000F379E"/>
    <w:rsid w:val="000F4486"/>
    <w:rsid w:val="000F46D9"/>
    <w:rsid w:val="000F63A4"/>
    <w:rsid w:val="000F74E2"/>
    <w:rsid w:val="00101841"/>
    <w:rsid w:val="0010232D"/>
    <w:rsid w:val="00104095"/>
    <w:rsid w:val="00104E81"/>
    <w:rsid w:val="0010610E"/>
    <w:rsid w:val="0011049B"/>
    <w:rsid w:val="0012030C"/>
    <w:rsid w:val="001255FE"/>
    <w:rsid w:val="0013012F"/>
    <w:rsid w:val="00130EC6"/>
    <w:rsid w:val="001313B8"/>
    <w:rsid w:val="001341FA"/>
    <w:rsid w:val="00143F70"/>
    <w:rsid w:val="00147733"/>
    <w:rsid w:val="001501C5"/>
    <w:rsid w:val="00150922"/>
    <w:rsid w:val="00155F1F"/>
    <w:rsid w:val="001614EF"/>
    <w:rsid w:val="00163E34"/>
    <w:rsid w:val="00164583"/>
    <w:rsid w:val="00165928"/>
    <w:rsid w:val="00166F57"/>
    <w:rsid w:val="0016714D"/>
    <w:rsid w:val="00186E96"/>
    <w:rsid w:val="00195A56"/>
    <w:rsid w:val="001A0459"/>
    <w:rsid w:val="001A73CB"/>
    <w:rsid w:val="001B05DB"/>
    <w:rsid w:val="001B10B6"/>
    <w:rsid w:val="001B2E1A"/>
    <w:rsid w:val="001D3282"/>
    <w:rsid w:val="001E0D50"/>
    <w:rsid w:val="001E0E77"/>
    <w:rsid w:val="001E2123"/>
    <w:rsid w:val="001E2E34"/>
    <w:rsid w:val="001E353C"/>
    <w:rsid w:val="001E3D9F"/>
    <w:rsid w:val="001E6A23"/>
    <w:rsid w:val="001F21ED"/>
    <w:rsid w:val="00201915"/>
    <w:rsid w:val="00210C41"/>
    <w:rsid w:val="002164EA"/>
    <w:rsid w:val="00223840"/>
    <w:rsid w:val="00223C80"/>
    <w:rsid w:val="00231522"/>
    <w:rsid w:val="0023382D"/>
    <w:rsid w:val="00240806"/>
    <w:rsid w:val="00240EDF"/>
    <w:rsid w:val="00252C59"/>
    <w:rsid w:val="00255E39"/>
    <w:rsid w:val="0026139E"/>
    <w:rsid w:val="002634EE"/>
    <w:rsid w:val="00275CF5"/>
    <w:rsid w:val="00287356"/>
    <w:rsid w:val="002873AC"/>
    <w:rsid w:val="002A5AAB"/>
    <w:rsid w:val="002B0697"/>
    <w:rsid w:val="002B206F"/>
    <w:rsid w:val="002B2244"/>
    <w:rsid w:val="002B3AB6"/>
    <w:rsid w:val="002B448D"/>
    <w:rsid w:val="002B4B35"/>
    <w:rsid w:val="002B7D48"/>
    <w:rsid w:val="002C08E7"/>
    <w:rsid w:val="002C0BC4"/>
    <w:rsid w:val="002C1AB7"/>
    <w:rsid w:val="002C56BD"/>
    <w:rsid w:val="002D1E72"/>
    <w:rsid w:val="002D47F2"/>
    <w:rsid w:val="002D5726"/>
    <w:rsid w:val="002D7BCB"/>
    <w:rsid w:val="002E156D"/>
    <w:rsid w:val="002E1E75"/>
    <w:rsid w:val="002E3F63"/>
    <w:rsid w:val="002E6643"/>
    <w:rsid w:val="002F039A"/>
    <w:rsid w:val="002F2B7C"/>
    <w:rsid w:val="002F3990"/>
    <w:rsid w:val="002F4FD9"/>
    <w:rsid w:val="002F56E4"/>
    <w:rsid w:val="00300AE2"/>
    <w:rsid w:val="00304579"/>
    <w:rsid w:val="003057DB"/>
    <w:rsid w:val="0032164B"/>
    <w:rsid w:val="00322218"/>
    <w:rsid w:val="00324576"/>
    <w:rsid w:val="00344432"/>
    <w:rsid w:val="00347A8D"/>
    <w:rsid w:val="003571F5"/>
    <w:rsid w:val="00357C4E"/>
    <w:rsid w:val="003636A2"/>
    <w:rsid w:val="00363EED"/>
    <w:rsid w:val="00365382"/>
    <w:rsid w:val="003653BF"/>
    <w:rsid w:val="0036591E"/>
    <w:rsid w:val="00366D78"/>
    <w:rsid w:val="003704A3"/>
    <w:rsid w:val="003721F5"/>
    <w:rsid w:val="00377D04"/>
    <w:rsid w:val="00384D91"/>
    <w:rsid w:val="003878A4"/>
    <w:rsid w:val="003925FE"/>
    <w:rsid w:val="003B1656"/>
    <w:rsid w:val="003B1F86"/>
    <w:rsid w:val="003C3DAA"/>
    <w:rsid w:val="003C624D"/>
    <w:rsid w:val="003D29AC"/>
    <w:rsid w:val="003D5D95"/>
    <w:rsid w:val="003D5EB2"/>
    <w:rsid w:val="003E0D35"/>
    <w:rsid w:val="003E6FFB"/>
    <w:rsid w:val="003F3B4A"/>
    <w:rsid w:val="003F6E11"/>
    <w:rsid w:val="00404F75"/>
    <w:rsid w:val="00407DF1"/>
    <w:rsid w:val="0041226E"/>
    <w:rsid w:val="00417B77"/>
    <w:rsid w:val="00421690"/>
    <w:rsid w:val="00424A93"/>
    <w:rsid w:val="00433280"/>
    <w:rsid w:val="00434452"/>
    <w:rsid w:val="00435498"/>
    <w:rsid w:val="0044446B"/>
    <w:rsid w:val="00453217"/>
    <w:rsid w:val="0045782B"/>
    <w:rsid w:val="00463797"/>
    <w:rsid w:val="00470EC1"/>
    <w:rsid w:val="00473146"/>
    <w:rsid w:val="004759F3"/>
    <w:rsid w:val="00481ABB"/>
    <w:rsid w:val="004834C7"/>
    <w:rsid w:val="0049488F"/>
    <w:rsid w:val="004A1A82"/>
    <w:rsid w:val="004A2ECB"/>
    <w:rsid w:val="004A4964"/>
    <w:rsid w:val="004B1CFA"/>
    <w:rsid w:val="004C0477"/>
    <w:rsid w:val="004D4CC8"/>
    <w:rsid w:val="004E057B"/>
    <w:rsid w:val="004E1F6B"/>
    <w:rsid w:val="004E20CA"/>
    <w:rsid w:val="004E4D98"/>
    <w:rsid w:val="004E5585"/>
    <w:rsid w:val="004E5831"/>
    <w:rsid w:val="004E5AA4"/>
    <w:rsid w:val="004F1D6C"/>
    <w:rsid w:val="004F235C"/>
    <w:rsid w:val="004F4758"/>
    <w:rsid w:val="005009E8"/>
    <w:rsid w:val="00500D6D"/>
    <w:rsid w:val="005075BF"/>
    <w:rsid w:val="00510B71"/>
    <w:rsid w:val="00517AFA"/>
    <w:rsid w:val="00523A53"/>
    <w:rsid w:val="00536442"/>
    <w:rsid w:val="0053645E"/>
    <w:rsid w:val="005368BF"/>
    <w:rsid w:val="00536989"/>
    <w:rsid w:val="005459F0"/>
    <w:rsid w:val="00545F01"/>
    <w:rsid w:val="00547B47"/>
    <w:rsid w:val="00551E4B"/>
    <w:rsid w:val="00557608"/>
    <w:rsid w:val="00560607"/>
    <w:rsid w:val="00560E0A"/>
    <w:rsid w:val="00570110"/>
    <w:rsid w:val="0057162A"/>
    <w:rsid w:val="005805E7"/>
    <w:rsid w:val="0058173E"/>
    <w:rsid w:val="0058372A"/>
    <w:rsid w:val="005849F5"/>
    <w:rsid w:val="00591FF1"/>
    <w:rsid w:val="005934A0"/>
    <w:rsid w:val="005A59D0"/>
    <w:rsid w:val="005A63D5"/>
    <w:rsid w:val="005B1C04"/>
    <w:rsid w:val="005B1EA6"/>
    <w:rsid w:val="005B744F"/>
    <w:rsid w:val="005C147C"/>
    <w:rsid w:val="005C3562"/>
    <w:rsid w:val="005C4500"/>
    <w:rsid w:val="005D14D9"/>
    <w:rsid w:val="005D7626"/>
    <w:rsid w:val="005F7C96"/>
    <w:rsid w:val="0060104D"/>
    <w:rsid w:val="006034B8"/>
    <w:rsid w:val="0062636F"/>
    <w:rsid w:val="00654378"/>
    <w:rsid w:val="00656025"/>
    <w:rsid w:val="00682191"/>
    <w:rsid w:val="006853EE"/>
    <w:rsid w:val="00686820"/>
    <w:rsid w:val="0069719B"/>
    <w:rsid w:val="006A0A35"/>
    <w:rsid w:val="006A3244"/>
    <w:rsid w:val="006A37B5"/>
    <w:rsid w:val="006A5370"/>
    <w:rsid w:val="006C2FF6"/>
    <w:rsid w:val="006C603D"/>
    <w:rsid w:val="006D6363"/>
    <w:rsid w:val="006D67EF"/>
    <w:rsid w:val="006E3FD2"/>
    <w:rsid w:val="006E5C3E"/>
    <w:rsid w:val="006F0D51"/>
    <w:rsid w:val="006F13B3"/>
    <w:rsid w:val="006F1BCC"/>
    <w:rsid w:val="006F67FB"/>
    <w:rsid w:val="007005FA"/>
    <w:rsid w:val="007046D3"/>
    <w:rsid w:val="007055AF"/>
    <w:rsid w:val="00706DE0"/>
    <w:rsid w:val="0071045B"/>
    <w:rsid w:val="00715BC0"/>
    <w:rsid w:val="007236C5"/>
    <w:rsid w:val="00732F56"/>
    <w:rsid w:val="00736854"/>
    <w:rsid w:val="00740575"/>
    <w:rsid w:val="007418E1"/>
    <w:rsid w:val="00741E50"/>
    <w:rsid w:val="007458ED"/>
    <w:rsid w:val="0076100E"/>
    <w:rsid w:val="00764F6D"/>
    <w:rsid w:val="0077267C"/>
    <w:rsid w:val="00780B86"/>
    <w:rsid w:val="00780DE6"/>
    <w:rsid w:val="00781ED4"/>
    <w:rsid w:val="00782E37"/>
    <w:rsid w:val="007A12E5"/>
    <w:rsid w:val="007A30E5"/>
    <w:rsid w:val="007A3BB9"/>
    <w:rsid w:val="007A3EDC"/>
    <w:rsid w:val="007B58DA"/>
    <w:rsid w:val="007B6EE9"/>
    <w:rsid w:val="007B77A5"/>
    <w:rsid w:val="007C0543"/>
    <w:rsid w:val="007D0C5B"/>
    <w:rsid w:val="007D49D8"/>
    <w:rsid w:val="007D789D"/>
    <w:rsid w:val="007F3FA9"/>
    <w:rsid w:val="0080351A"/>
    <w:rsid w:val="00806603"/>
    <w:rsid w:val="00806A4F"/>
    <w:rsid w:val="00817BDD"/>
    <w:rsid w:val="008276A4"/>
    <w:rsid w:val="00841546"/>
    <w:rsid w:val="00846710"/>
    <w:rsid w:val="0085587A"/>
    <w:rsid w:val="008575D7"/>
    <w:rsid w:val="00861F7A"/>
    <w:rsid w:val="00863260"/>
    <w:rsid w:val="00876664"/>
    <w:rsid w:val="00876EDF"/>
    <w:rsid w:val="008805D7"/>
    <w:rsid w:val="00880BA0"/>
    <w:rsid w:val="00891D4C"/>
    <w:rsid w:val="00892B9E"/>
    <w:rsid w:val="00893693"/>
    <w:rsid w:val="00897468"/>
    <w:rsid w:val="008A70C4"/>
    <w:rsid w:val="008A780B"/>
    <w:rsid w:val="008B433F"/>
    <w:rsid w:val="008C31FB"/>
    <w:rsid w:val="008C32A3"/>
    <w:rsid w:val="008D000E"/>
    <w:rsid w:val="008E591F"/>
    <w:rsid w:val="008E6BFB"/>
    <w:rsid w:val="009063CF"/>
    <w:rsid w:val="00914E7D"/>
    <w:rsid w:val="00915940"/>
    <w:rsid w:val="00923983"/>
    <w:rsid w:val="00924D2D"/>
    <w:rsid w:val="00953A33"/>
    <w:rsid w:val="00960AE1"/>
    <w:rsid w:val="0096240A"/>
    <w:rsid w:val="00965D6B"/>
    <w:rsid w:val="00974881"/>
    <w:rsid w:val="00976A73"/>
    <w:rsid w:val="00976AC1"/>
    <w:rsid w:val="00981C5C"/>
    <w:rsid w:val="009842CC"/>
    <w:rsid w:val="00990D5D"/>
    <w:rsid w:val="009A198A"/>
    <w:rsid w:val="009A19C1"/>
    <w:rsid w:val="009A3E1C"/>
    <w:rsid w:val="009B466B"/>
    <w:rsid w:val="009B4CFA"/>
    <w:rsid w:val="009B51DA"/>
    <w:rsid w:val="009C24B0"/>
    <w:rsid w:val="009C615C"/>
    <w:rsid w:val="009D0A57"/>
    <w:rsid w:val="009E4528"/>
    <w:rsid w:val="009F700A"/>
    <w:rsid w:val="009F7C85"/>
    <w:rsid w:val="00A07A65"/>
    <w:rsid w:val="00A22289"/>
    <w:rsid w:val="00A24DB9"/>
    <w:rsid w:val="00A25652"/>
    <w:rsid w:val="00A316FE"/>
    <w:rsid w:val="00A40301"/>
    <w:rsid w:val="00A41939"/>
    <w:rsid w:val="00A41E91"/>
    <w:rsid w:val="00A5239C"/>
    <w:rsid w:val="00A560C8"/>
    <w:rsid w:val="00A5768F"/>
    <w:rsid w:val="00A62AF4"/>
    <w:rsid w:val="00A638B0"/>
    <w:rsid w:val="00A63D8B"/>
    <w:rsid w:val="00A66777"/>
    <w:rsid w:val="00A70589"/>
    <w:rsid w:val="00A71191"/>
    <w:rsid w:val="00A712FF"/>
    <w:rsid w:val="00A73661"/>
    <w:rsid w:val="00A83587"/>
    <w:rsid w:val="00A852D8"/>
    <w:rsid w:val="00A86994"/>
    <w:rsid w:val="00A926B9"/>
    <w:rsid w:val="00A92D54"/>
    <w:rsid w:val="00AA0080"/>
    <w:rsid w:val="00AA07D4"/>
    <w:rsid w:val="00AA21D2"/>
    <w:rsid w:val="00AB2BA2"/>
    <w:rsid w:val="00AB3232"/>
    <w:rsid w:val="00AB3F75"/>
    <w:rsid w:val="00AB49BE"/>
    <w:rsid w:val="00AB5699"/>
    <w:rsid w:val="00AC411A"/>
    <w:rsid w:val="00AD0D41"/>
    <w:rsid w:val="00AD115E"/>
    <w:rsid w:val="00AE1F44"/>
    <w:rsid w:val="00AE335E"/>
    <w:rsid w:val="00AE4119"/>
    <w:rsid w:val="00AF1D7B"/>
    <w:rsid w:val="00B10B84"/>
    <w:rsid w:val="00B11257"/>
    <w:rsid w:val="00B23415"/>
    <w:rsid w:val="00B23806"/>
    <w:rsid w:val="00B260DB"/>
    <w:rsid w:val="00B26F4F"/>
    <w:rsid w:val="00B276D8"/>
    <w:rsid w:val="00B27FDB"/>
    <w:rsid w:val="00B32314"/>
    <w:rsid w:val="00B413BC"/>
    <w:rsid w:val="00B605E5"/>
    <w:rsid w:val="00B65289"/>
    <w:rsid w:val="00B66C7C"/>
    <w:rsid w:val="00B7098B"/>
    <w:rsid w:val="00B75907"/>
    <w:rsid w:val="00B75D63"/>
    <w:rsid w:val="00B76D6F"/>
    <w:rsid w:val="00B77F14"/>
    <w:rsid w:val="00B8768B"/>
    <w:rsid w:val="00B87E9F"/>
    <w:rsid w:val="00B91847"/>
    <w:rsid w:val="00B93444"/>
    <w:rsid w:val="00B94AC5"/>
    <w:rsid w:val="00B9648C"/>
    <w:rsid w:val="00BA346A"/>
    <w:rsid w:val="00BA3CF3"/>
    <w:rsid w:val="00BA5C7E"/>
    <w:rsid w:val="00BA5F7A"/>
    <w:rsid w:val="00BB7C76"/>
    <w:rsid w:val="00BC0D15"/>
    <w:rsid w:val="00BC21B6"/>
    <w:rsid w:val="00BC5CC3"/>
    <w:rsid w:val="00BD4229"/>
    <w:rsid w:val="00BD6AE3"/>
    <w:rsid w:val="00BD7BAA"/>
    <w:rsid w:val="00BE2BA2"/>
    <w:rsid w:val="00BF365A"/>
    <w:rsid w:val="00BF6EC8"/>
    <w:rsid w:val="00C00B38"/>
    <w:rsid w:val="00C114A1"/>
    <w:rsid w:val="00C12C8E"/>
    <w:rsid w:val="00C21FA7"/>
    <w:rsid w:val="00C23B7B"/>
    <w:rsid w:val="00C24C3C"/>
    <w:rsid w:val="00C32054"/>
    <w:rsid w:val="00C330F7"/>
    <w:rsid w:val="00C33651"/>
    <w:rsid w:val="00C41FCA"/>
    <w:rsid w:val="00C42BC1"/>
    <w:rsid w:val="00C52292"/>
    <w:rsid w:val="00C56F4C"/>
    <w:rsid w:val="00C57430"/>
    <w:rsid w:val="00C62520"/>
    <w:rsid w:val="00C70C5E"/>
    <w:rsid w:val="00C72579"/>
    <w:rsid w:val="00C73D35"/>
    <w:rsid w:val="00C9751D"/>
    <w:rsid w:val="00CA6FC8"/>
    <w:rsid w:val="00CB60CF"/>
    <w:rsid w:val="00CC30DE"/>
    <w:rsid w:val="00CC50BC"/>
    <w:rsid w:val="00CD2B95"/>
    <w:rsid w:val="00CD52FB"/>
    <w:rsid w:val="00CD7699"/>
    <w:rsid w:val="00CE1062"/>
    <w:rsid w:val="00CE78A1"/>
    <w:rsid w:val="00CF0B84"/>
    <w:rsid w:val="00CF1A75"/>
    <w:rsid w:val="00CF5AD0"/>
    <w:rsid w:val="00D00F4A"/>
    <w:rsid w:val="00D01EA9"/>
    <w:rsid w:val="00D029D6"/>
    <w:rsid w:val="00D20AF6"/>
    <w:rsid w:val="00D26A11"/>
    <w:rsid w:val="00D30F62"/>
    <w:rsid w:val="00D3595C"/>
    <w:rsid w:val="00D37559"/>
    <w:rsid w:val="00D40517"/>
    <w:rsid w:val="00D4529F"/>
    <w:rsid w:val="00D5442B"/>
    <w:rsid w:val="00D549A9"/>
    <w:rsid w:val="00D5548D"/>
    <w:rsid w:val="00D76515"/>
    <w:rsid w:val="00D77837"/>
    <w:rsid w:val="00D807BB"/>
    <w:rsid w:val="00D932FD"/>
    <w:rsid w:val="00DB1A5A"/>
    <w:rsid w:val="00DB41D6"/>
    <w:rsid w:val="00DB6F14"/>
    <w:rsid w:val="00DC1DD7"/>
    <w:rsid w:val="00DE11F3"/>
    <w:rsid w:val="00DF2199"/>
    <w:rsid w:val="00DF7725"/>
    <w:rsid w:val="00E01B67"/>
    <w:rsid w:val="00E04214"/>
    <w:rsid w:val="00E12011"/>
    <w:rsid w:val="00E12C39"/>
    <w:rsid w:val="00E177F0"/>
    <w:rsid w:val="00E2280F"/>
    <w:rsid w:val="00E22F38"/>
    <w:rsid w:val="00E26693"/>
    <w:rsid w:val="00E30F1E"/>
    <w:rsid w:val="00E31E21"/>
    <w:rsid w:val="00E3328B"/>
    <w:rsid w:val="00E447AC"/>
    <w:rsid w:val="00E44DA1"/>
    <w:rsid w:val="00E46C30"/>
    <w:rsid w:val="00E50480"/>
    <w:rsid w:val="00E576C6"/>
    <w:rsid w:val="00E60E1C"/>
    <w:rsid w:val="00E66B36"/>
    <w:rsid w:val="00E71625"/>
    <w:rsid w:val="00E7306A"/>
    <w:rsid w:val="00E74197"/>
    <w:rsid w:val="00E74A64"/>
    <w:rsid w:val="00E81ACC"/>
    <w:rsid w:val="00E82730"/>
    <w:rsid w:val="00E82D3D"/>
    <w:rsid w:val="00E95616"/>
    <w:rsid w:val="00EA4AD2"/>
    <w:rsid w:val="00EA5531"/>
    <w:rsid w:val="00EB2FBE"/>
    <w:rsid w:val="00EB33FD"/>
    <w:rsid w:val="00EB62EA"/>
    <w:rsid w:val="00EB6905"/>
    <w:rsid w:val="00EC6309"/>
    <w:rsid w:val="00ED5996"/>
    <w:rsid w:val="00ED5BB4"/>
    <w:rsid w:val="00EE239D"/>
    <w:rsid w:val="00EE361C"/>
    <w:rsid w:val="00EE6656"/>
    <w:rsid w:val="00EF0F27"/>
    <w:rsid w:val="00EF42D6"/>
    <w:rsid w:val="00EF4E42"/>
    <w:rsid w:val="00EF61A8"/>
    <w:rsid w:val="00F040E1"/>
    <w:rsid w:val="00F077ED"/>
    <w:rsid w:val="00F1436D"/>
    <w:rsid w:val="00F209DE"/>
    <w:rsid w:val="00F317FD"/>
    <w:rsid w:val="00F4197E"/>
    <w:rsid w:val="00F41E6B"/>
    <w:rsid w:val="00F44BBC"/>
    <w:rsid w:val="00F602BA"/>
    <w:rsid w:val="00F63C92"/>
    <w:rsid w:val="00F71252"/>
    <w:rsid w:val="00F85106"/>
    <w:rsid w:val="00F853CE"/>
    <w:rsid w:val="00F906EE"/>
    <w:rsid w:val="00F92AAA"/>
    <w:rsid w:val="00F92D91"/>
    <w:rsid w:val="00FA1D74"/>
    <w:rsid w:val="00FA6FC8"/>
    <w:rsid w:val="00FB4678"/>
    <w:rsid w:val="00FB60D0"/>
    <w:rsid w:val="00FB7EAC"/>
    <w:rsid w:val="00FD2A65"/>
    <w:rsid w:val="00FD4861"/>
    <w:rsid w:val="00FD633F"/>
    <w:rsid w:val="00FE0B34"/>
    <w:rsid w:val="00FE1172"/>
    <w:rsid w:val="00FE270D"/>
    <w:rsid w:val="00FF4B34"/>
    <w:rsid w:val="00FF5C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51BE"/>
  <w15:docId w15:val="{3C20BCE9-A325-4AD4-BFA0-4B670062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F1F"/>
  </w:style>
  <w:style w:type="paragraph" w:styleId="3">
    <w:name w:val="heading 3"/>
    <w:basedOn w:val="a"/>
    <w:next w:val="a"/>
    <w:link w:val="30"/>
    <w:uiPriority w:val="9"/>
    <w:unhideWhenUsed/>
    <w:qFormat/>
    <w:rsid w:val="002D7B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8C31F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8C31FB"/>
    <w:rPr>
      <w:rFonts w:ascii="Courier New" w:hAnsi="Courier New" w:cs="Courier New" w:hint="default"/>
      <w:b/>
      <w:bCs/>
      <w:i w:val="0"/>
      <w:iCs w:val="0"/>
      <w:strike w:val="0"/>
      <w:dstrike w:val="0"/>
      <w:color w:val="000000"/>
      <w:sz w:val="20"/>
      <w:szCs w:val="20"/>
      <w:u w:val="none"/>
      <w:effect w:val="none"/>
    </w:rPr>
  </w:style>
  <w:style w:type="paragraph" w:styleId="a3">
    <w:name w:val="List Paragraph"/>
    <w:basedOn w:val="a"/>
    <w:link w:val="a4"/>
    <w:uiPriority w:val="34"/>
    <w:qFormat/>
    <w:rsid w:val="00551E4B"/>
    <w:pPr>
      <w:ind w:left="720"/>
      <w:contextualSpacing/>
    </w:pPr>
  </w:style>
  <w:style w:type="character" w:customStyle="1" w:styleId="a4">
    <w:name w:val="Абзац списка Знак"/>
    <w:link w:val="a3"/>
    <w:uiPriority w:val="34"/>
    <w:locked/>
    <w:rsid w:val="00551E4B"/>
  </w:style>
  <w:style w:type="paragraph" w:styleId="a5">
    <w:name w:val="Balloon Text"/>
    <w:basedOn w:val="a"/>
    <w:link w:val="a6"/>
    <w:uiPriority w:val="99"/>
    <w:semiHidden/>
    <w:unhideWhenUsed/>
    <w:rsid w:val="00377D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7D04"/>
    <w:rPr>
      <w:rFonts w:ascii="Tahoma" w:hAnsi="Tahoma" w:cs="Tahoma"/>
      <w:sz w:val="16"/>
      <w:szCs w:val="16"/>
    </w:rPr>
  </w:style>
  <w:style w:type="character" w:customStyle="1" w:styleId="30">
    <w:name w:val="Заголовок 3 Знак"/>
    <w:basedOn w:val="a0"/>
    <w:link w:val="3"/>
    <w:uiPriority w:val="9"/>
    <w:rsid w:val="002D7BCB"/>
    <w:rPr>
      <w:rFonts w:asciiTheme="majorHAnsi" w:eastAsiaTheme="majorEastAsia" w:hAnsiTheme="majorHAnsi" w:cstheme="majorBidi"/>
      <w:b/>
      <w:bCs/>
      <w:color w:val="4F81BD" w:themeColor="accent1"/>
    </w:rPr>
  </w:style>
  <w:style w:type="paragraph" w:styleId="a7">
    <w:name w:val="Normal (Web)"/>
    <w:basedOn w:val="a"/>
    <w:uiPriority w:val="99"/>
    <w:unhideWhenUsed/>
    <w:rsid w:val="002D7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a"/>
    <w:rsid w:val="000F74E2"/>
    <w:rPr>
      <w:color w:val="333399"/>
      <w:u w:val="single"/>
    </w:rPr>
  </w:style>
  <w:style w:type="character" w:customStyle="1" w:styleId="s2">
    <w:name w:val="s2"/>
    <w:rsid w:val="000F74E2"/>
    <w:rPr>
      <w:rFonts w:ascii="Times New Roman" w:hAnsi="Times New Roman" w:cs="Times New Roman" w:hint="default"/>
      <w:color w:val="333399"/>
      <w:u w:val="single"/>
    </w:rPr>
  </w:style>
  <w:style w:type="character" w:styleId="a9">
    <w:name w:val="Hyperlink"/>
    <w:uiPriority w:val="99"/>
    <w:unhideWhenUsed/>
    <w:rsid w:val="00AB5699"/>
    <w:rPr>
      <w:color w:val="333399"/>
      <w:u w:val="single"/>
    </w:rPr>
  </w:style>
  <w:style w:type="paragraph" w:styleId="aa">
    <w:name w:val="header"/>
    <w:basedOn w:val="a"/>
    <w:link w:val="ab"/>
    <w:uiPriority w:val="99"/>
    <w:unhideWhenUsed/>
    <w:rsid w:val="0089746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97468"/>
  </w:style>
  <w:style w:type="paragraph" w:styleId="ac">
    <w:name w:val="footer"/>
    <w:basedOn w:val="a"/>
    <w:link w:val="ad"/>
    <w:uiPriority w:val="99"/>
    <w:unhideWhenUsed/>
    <w:rsid w:val="0089746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97468"/>
  </w:style>
  <w:style w:type="character" w:customStyle="1" w:styleId="ezkurwreuab5ozgtqnkl">
    <w:name w:val="ezkurwreuab5ozgtqnkl"/>
    <w:basedOn w:val="a0"/>
    <w:rsid w:val="001341FA"/>
  </w:style>
  <w:style w:type="character" w:customStyle="1" w:styleId="anegp0gi0b9av8jahpyh">
    <w:name w:val="anegp0gi0b9av8jahpyh"/>
    <w:basedOn w:val="a0"/>
    <w:rsid w:val="008B4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536">
      <w:bodyDiv w:val="1"/>
      <w:marLeft w:val="0"/>
      <w:marRight w:val="0"/>
      <w:marTop w:val="0"/>
      <w:marBottom w:val="0"/>
      <w:divBdr>
        <w:top w:val="none" w:sz="0" w:space="0" w:color="auto"/>
        <w:left w:val="none" w:sz="0" w:space="0" w:color="auto"/>
        <w:bottom w:val="none" w:sz="0" w:space="0" w:color="auto"/>
        <w:right w:val="none" w:sz="0" w:space="0" w:color="auto"/>
      </w:divBdr>
    </w:div>
    <w:div w:id="59333737">
      <w:bodyDiv w:val="1"/>
      <w:marLeft w:val="0"/>
      <w:marRight w:val="0"/>
      <w:marTop w:val="0"/>
      <w:marBottom w:val="0"/>
      <w:divBdr>
        <w:top w:val="none" w:sz="0" w:space="0" w:color="auto"/>
        <w:left w:val="none" w:sz="0" w:space="0" w:color="auto"/>
        <w:bottom w:val="none" w:sz="0" w:space="0" w:color="auto"/>
        <w:right w:val="none" w:sz="0" w:space="0" w:color="auto"/>
      </w:divBdr>
    </w:div>
    <w:div w:id="61636085">
      <w:bodyDiv w:val="1"/>
      <w:marLeft w:val="0"/>
      <w:marRight w:val="0"/>
      <w:marTop w:val="0"/>
      <w:marBottom w:val="0"/>
      <w:divBdr>
        <w:top w:val="none" w:sz="0" w:space="0" w:color="auto"/>
        <w:left w:val="none" w:sz="0" w:space="0" w:color="auto"/>
        <w:bottom w:val="none" w:sz="0" w:space="0" w:color="auto"/>
        <w:right w:val="none" w:sz="0" w:space="0" w:color="auto"/>
      </w:divBdr>
    </w:div>
    <w:div w:id="63840002">
      <w:bodyDiv w:val="1"/>
      <w:marLeft w:val="0"/>
      <w:marRight w:val="0"/>
      <w:marTop w:val="0"/>
      <w:marBottom w:val="0"/>
      <w:divBdr>
        <w:top w:val="none" w:sz="0" w:space="0" w:color="auto"/>
        <w:left w:val="none" w:sz="0" w:space="0" w:color="auto"/>
        <w:bottom w:val="none" w:sz="0" w:space="0" w:color="auto"/>
        <w:right w:val="none" w:sz="0" w:space="0" w:color="auto"/>
      </w:divBdr>
    </w:div>
    <w:div w:id="69936059">
      <w:bodyDiv w:val="1"/>
      <w:marLeft w:val="0"/>
      <w:marRight w:val="0"/>
      <w:marTop w:val="0"/>
      <w:marBottom w:val="0"/>
      <w:divBdr>
        <w:top w:val="none" w:sz="0" w:space="0" w:color="auto"/>
        <w:left w:val="none" w:sz="0" w:space="0" w:color="auto"/>
        <w:bottom w:val="none" w:sz="0" w:space="0" w:color="auto"/>
        <w:right w:val="none" w:sz="0" w:space="0" w:color="auto"/>
      </w:divBdr>
    </w:div>
    <w:div w:id="70935706">
      <w:bodyDiv w:val="1"/>
      <w:marLeft w:val="0"/>
      <w:marRight w:val="0"/>
      <w:marTop w:val="0"/>
      <w:marBottom w:val="0"/>
      <w:divBdr>
        <w:top w:val="none" w:sz="0" w:space="0" w:color="auto"/>
        <w:left w:val="none" w:sz="0" w:space="0" w:color="auto"/>
        <w:bottom w:val="none" w:sz="0" w:space="0" w:color="auto"/>
        <w:right w:val="none" w:sz="0" w:space="0" w:color="auto"/>
      </w:divBdr>
    </w:div>
    <w:div w:id="72705524">
      <w:bodyDiv w:val="1"/>
      <w:marLeft w:val="0"/>
      <w:marRight w:val="0"/>
      <w:marTop w:val="0"/>
      <w:marBottom w:val="0"/>
      <w:divBdr>
        <w:top w:val="none" w:sz="0" w:space="0" w:color="auto"/>
        <w:left w:val="none" w:sz="0" w:space="0" w:color="auto"/>
        <w:bottom w:val="none" w:sz="0" w:space="0" w:color="auto"/>
        <w:right w:val="none" w:sz="0" w:space="0" w:color="auto"/>
      </w:divBdr>
    </w:div>
    <w:div w:id="85346214">
      <w:bodyDiv w:val="1"/>
      <w:marLeft w:val="0"/>
      <w:marRight w:val="0"/>
      <w:marTop w:val="0"/>
      <w:marBottom w:val="0"/>
      <w:divBdr>
        <w:top w:val="none" w:sz="0" w:space="0" w:color="auto"/>
        <w:left w:val="none" w:sz="0" w:space="0" w:color="auto"/>
        <w:bottom w:val="none" w:sz="0" w:space="0" w:color="auto"/>
        <w:right w:val="none" w:sz="0" w:space="0" w:color="auto"/>
      </w:divBdr>
    </w:div>
    <w:div w:id="103155285">
      <w:bodyDiv w:val="1"/>
      <w:marLeft w:val="0"/>
      <w:marRight w:val="0"/>
      <w:marTop w:val="0"/>
      <w:marBottom w:val="0"/>
      <w:divBdr>
        <w:top w:val="none" w:sz="0" w:space="0" w:color="auto"/>
        <w:left w:val="none" w:sz="0" w:space="0" w:color="auto"/>
        <w:bottom w:val="none" w:sz="0" w:space="0" w:color="auto"/>
        <w:right w:val="none" w:sz="0" w:space="0" w:color="auto"/>
      </w:divBdr>
      <w:divsChild>
        <w:div w:id="880939974">
          <w:marLeft w:val="547"/>
          <w:marRight w:val="0"/>
          <w:marTop w:val="0"/>
          <w:marBottom w:val="0"/>
          <w:divBdr>
            <w:top w:val="none" w:sz="0" w:space="0" w:color="auto"/>
            <w:left w:val="none" w:sz="0" w:space="0" w:color="auto"/>
            <w:bottom w:val="none" w:sz="0" w:space="0" w:color="auto"/>
            <w:right w:val="none" w:sz="0" w:space="0" w:color="auto"/>
          </w:divBdr>
        </w:div>
        <w:div w:id="28382864">
          <w:marLeft w:val="547"/>
          <w:marRight w:val="0"/>
          <w:marTop w:val="0"/>
          <w:marBottom w:val="0"/>
          <w:divBdr>
            <w:top w:val="none" w:sz="0" w:space="0" w:color="auto"/>
            <w:left w:val="none" w:sz="0" w:space="0" w:color="auto"/>
            <w:bottom w:val="none" w:sz="0" w:space="0" w:color="auto"/>
            <w:right w:val="none" w:sz="0" w:space="0" w:color="auto"/>
          </w:divBdr>
        </w:div>
        <w:div w:id="1187408398">
          <w:marLeft w:val="547"/>
          <w:marRight w:val="0"/>
          <w:marTop w:val="0"/>
          <w:marBottom w:val="0"/>
          <w:divBdr>
            <w:top w:val="none" w:sz="0" w:space="0" w:color="auto"/>
            <w:left w:val="none" w:sz="0" w:space="0" w:color="auto"/>
            <w:bottom w:val="none" w:sz="0" w:space="0" w:color="auto"/>
            <w:right w:val="none" w:sz="0" w:space="0" w:color="auto"/>
          </w:divBdr>
        </w:div>
        <w:div w:id="1486900365">
          <w:marLeft w:val="547"/>
          <w:marRight w:val="0"/>
          <w:marTop w:val="0"/>
          <w:marBottom w:val="0"/>
          <w:divBdr>
            <w:top w:val="none" w:sz="0" w:space="0" w:color="auto"/>
            <w:left w:val="none" w:sz="0" w:space="0" w:color="auto"/>
            <w:bottom w:val="none" w:sz="0" w:space="0" w:color="auto"/>
            <w:right w:val="none" w:sz="0" w:space="0" w:color="auto"/>
          </w:divBdr>
        </w:div>
        <w:div w:id="1160803001">
          <w:marLeft w:val="547"/>
          <w:marRight w:val="0"/>
          <w:marTop w:val="0"/>
          <w:marBottom w:val="0"/>
          <w:divBdr>
            <w:top w:val="none" w:sz="0" w:space="0" w:color="auto"/>
            <w:left w:val="none" w:sz="0" w:space="0" w:color="auto"/>
            <w:bottom w:val="none" w:sz="0" w:space="0" w:color="auto"/>
            <w:right w:val="none" w:sz="0" w:space="0" w:color="auto"/>
          </w:divBdr>
        </w:div>
        <w:div w:id="349842762">
          <w:marLeft w:val="547"/>
          <w:marRight w:val="0"/>
          <w:marTop w:val="0"/>
          <w:marBottom w:val="0"/>
          <w:divBdr>
            <w:top w:val="none" w:sz="0" w:space="0" w:color="auto"/>
            <w:left w:val="none" w:sz="0" w:space="0" w:color="auto"/>
            <w:bottom w:val="none" w:sz="0" w:space="0" w:color="auto"/>
            <w:right w:val="none" w:sz="0" w:space="0" w:color="auto"/>
          </w:divBdr>
        </w:div>
      </w:divsChild>
    </w:div>
    <w:div w:id="104738988">
      <w:bodyDiv w:val="1"/>
      <w:marLeft w:val="0"/>
      <w:marRight w:val="0"/>
      <w:marTop w:val="0"/>
      <w:marBottom w:val="0"/>
      <w:divBdr>
        <w:top w:val="none" w:sz="0" w:space="0" w:color="auto"/>
        <w:left w:val="none" w:sz="0" w:space="0" w:color="auto"/>
        <w:bottom w:val="none" w:sz="0" w:space="0" w:color="auto"/>
        <w:right w:val="none" w:sz="0" w:space="0" w:color="auto"/>
      </w:divBdr>
    </w:div>
    <w:div w:id="172576847">
      <w:bodyDiv w:val="1"/>
      <w:marLeft w:val="0"/>
      <w:marRight w:val="0"/>
      <w:marTop w:val="0"/>
      <w:marBottom w:val="0"/>
      <w:divBdr>
        <w:top w:val="none" w:sz="0" w:space="0" w:color="auto"/>
        <w:left w:val="none" w:sz="0" w:space="0" w:color="auto"/>
        <w:bottom w:val="none" w:sz="0" w:space="0" w:color="auto"/>
        <w:right w:val="none" w:sz="0" w:space="0" w:color="auto"/>
      </w:divBdr>
    </w:div>
    <w:div w:id="259607793">
      <w:bodyDiv w:val="1"/>
      <w:marLeft w:val="0"/>
      <w:marRight w:val="0"/>
      <w:marTop w:val="0"/>
      <w:marBottom w:val="0"/>
      <w:divBdr>
        <w:top w:val="none" w:sz="0" w:space="0" w:color="auto"/>
        <w:left w:val="none" w:sz="0" w:space="0" w:color="auto"/>
        <w:bottom w:val="none" w:sz="0" w:space="0" w:color="auto"/>
        <w:right w:val="none" w:sz="0" w:space="0" w:color="auto"/>
      </w:divBdr>
    </w:div>
    <w:div w:id="273827803">
      <w:bodyDiv w:val="1"/>
      <w:marLeft w:val="0"/>
      <w:marRight w:val="0"/>
      <w:marTop w:val="0"/>
      <w:marBottom w:val="0"/>
      <w:divBdr>
        <w:top w:val="none" w:sz="0" w:space="0" w:color="auto"/>
        <w:left w:val="none" w:sz="0" w:space="0" w:color="auto"/>
        <w:bottom w:val="none" w:sz="0" w:space="0" w:color="auto"/>
        <w:right w:val="none" w:sz="0" w:space="0" w:color="auto"/>
      </w:divBdr>
    </w:div>
    <w:div w:id="280916782">
      <w:bodyDiv w:val="1"/>
      <w:marLeft w:val="0"/>
      <w:marRight w:val="0"/>
      <w:marTop w:val="0"/>
      <w:marBottom w:val="0"/>
      <w:divBdr>
        <w:top w:val="none" w:sz="0" w:space="0" w:color="auto"/>
        <w:left w:val="none" w:sz="0" w:space="0" w:color="auto"/>
        <w:bottom w:val="none" w:sz="0" w:space="0" w:color="auto"/>
        <w:right w:val="none" w:sz="0" w:space="0" w:color="auto"/>
      </w:divBdr>
    </w:div>
    <w:div w:id="313920471">
      <w:bodyDiv w:val="1"/>
      <w:marLeft w:val="0"/>
      <w:marRight w:val="0"/>
      <w:marTop w:val="0"/>
      <w:marBottom w:val="0"/>
      <w:divBdr>
        <w:top w:val="none" w:sz="0" w:space="0" w:color="auto"/>
        <w:left w:val="none" w:sz="0" w:space="0" w:color="auto"/>
        <w:bottom w:val="none" w:sz="0" w:space="0" w:color="auto"/>
        <w:right w:val="none" w:sz="0" w:space="0" w:color="auto"/>
      </w:divBdr>
    </w:div>
    <w:div w:id="379673826">
      <w:bodyDiv w:val="1"/>
      <w:marLeft w:val="0"/>
      <w:marRight w:val="0"/>
      <w:marTop w:val="0"/>
      <w:marBottom w:val="0"/>
      <w:divBdr>
        <w:top w:val="none" w:sz="0" w:space="0" w:color="auto"/>
        <w:left w:val="none" w:sz="0" w:space="0" w:color="auto"/>
        <w:bottom w:val="none" w:sz="0" w:space="0" w:color="auto"/>
        <w:right w:val="none" w:sz="0" w:space="0" w:color="auto"/>
      </w:divBdr>
    </w:div>
    <w:div w:id="395931503">
      <w:bodyDiv w:val="1"/>
      <w:marLeft w:val="0"/>
      <w:marRight w:val="0"/>
      <w:marTop w:val="0"/>
      <w:marBottom w:val="0"/>
      <w:divBdr>
        <w:top w:val="none" w:sz="0" w:space="0" w:color="auto"/>
        <w:left w:val="none" w:sz="0" w:space="0" w:color="auto"/>
        <w:bottom w:val="none" w:sz="0" w:space="0" w:color="auto"/>
        <w:right w:val="none" w:sz="0" w:space="0" w:color="auto"/>
      </w:divBdr>
    </w:div>
    <w:div w:id="403144596">
      <w:bodyDiv w:val="1"/>
      <w:marLeft w:val="0"/>
      <w:marRight w:val="0"/>
      <w:marTop w:val="0"/>
      <w:marBottom w:val="0"/>
      <w:divBdr>
        <w:top w:val="none" w:sz="0" w:space="0" w:color="auto"/>
        <w:left w:val="none" w:sz="0" w:space="0" w:color="auto"/>
        <w:bottom w:val="none" w:sz="0" w:space="0" w:color="auto"/>
        <w:right w:val="none" w:sz="0" w:space="0" w:color="auto"/>
      </w:divBdr>
    </w:div>
    <w:div w:id="517040529">
      <w:bodyDiv w:val="1"/>
      <w:marLeft w:val="0"/>
      <w:marRight w:val="0"/>
      <w:marTop w:val="0"/>
      <w:marBottom w:val="0"/>
      <w:divBdr>
        <w:top w:val="none" w:sz="0" w:space="0" w:color="auto"/>
        <w:left w:val="none" w:sz="0" w:space="0" w:color="auto"/>
        <w:bottom w:val="none" w:sz="0" w:space="0" w:color="auto"/>
        <w:right w:val="none" w:sz="0" w:space="0" w:color="auto"/>
      </w:divBdr>
    </w:div>
    <w:div w:id="527568770">
      <w:bodyDiv w:val="1"/>
      <w:marLeft w:val="0"/>
      <w:marRight w:val="0"/>
      <w:marTop w:val="0"/>
      <w:marBottom w:val="0"/>
      <w:divBdr>
        <w:top w:val="none" w:sz="0" w:space="0" w:color="auto"/>
        <w:left w:val="none" w:sz="0" w:space="0" w:color="auto"/>
        <w:bottom w:val="none" w:sz="0" w:space="0" w:color="auto"/>
        <w:right w:val="none" w:sz="0" w:space="0" w:color="auto"/>
      </w:divBdr>
    </w:div>
    <w:div w:id="580602065">
      <w:bodyDiv w:val="1"/>
      <w:marLeft w:val="0"/>
      <w:marRight w:val="0"/>
      <w:marTop w:val="0"/>
      <w:marBottom w:val="0"/>
      <w:divBdr>
        <w:top w:val="none" w:sz="0" w:space="0" w:color="auto"/>
        <w:left w:val="none" w:sz="0" w:space="0" w:color="auto"/>
        <w:bottom w:val="none" w:sz="0" w:space="0" w:color="auto"/>
        <w:right w:val="none" w:sz="0" w:space="0" w:color="auto"/>
      </w:divBdr>
    </w:div>
    <w:div w:id="627668425">
      <w:bodyDiv w:val="1"/>
      <w:marLeft w:val="0"/>
      <w:marRight w:val="0"/>
      <w:marTop w:val="0"/>
      <w:marBottom w:val="0"/>
      <w:divBdr>
        <w:top w:val="none" w:sz="0" w:space="0" w:color="auto"/>
        <w:left w:val="none" w:sz="0" w:space="0" w:color="auto"/>
        <w:bottom w:val="none" w:sz="0" w:space="0" w:color="auto"/>
        <w:right w:val="none" w:sz="0" w:space="0" w:color="auto"/>
      </w:divBdr>
    </w:div>
    <w:div w:id="675885594">
      <w:bodyDiv w:val="1"/>
      <w:marLeft w:val="0"/>
      <w:marRight w:val="0"/>
      <w:marTop w:val="0"/>
      <w:marBottom w:val="0"/>
      <w:divBdr>
        <w:top w:val="none" w:sz="0" w:space="0" w:color="auto"/>
        <w:left w:val="none" w:sz="0" w:space="0" w:color="auto"/>
        <w:bottom w:val="none" w:sz="0" w:space="0" w:color="auto"/>
        <w:right w:val="none" w:sz="0" w:space="0" w:color="auto"/>
      </w:divBdr>
    </w:div>
    <w:div w:id="681392304">
      <w:bodyDiv w:val="1"/>
      <w:marLeft w:val="0"/>
      <w:marRight w:val="0"/>
      <w:marTop w:val="0"/>
      <w:marBottom w:val="0"/>
      <w:divBdr>
        <w:top w:val="none" w:sz="0" w:space="0" w:color="auto"/>
        <w:left w:val="none" w:sz="0" w:space="0" w:color="auto"/>
        <w:bottom w:val="none" w:sz="0" w:space="0" w:color="auto"/>
        <w:right w:val="none" w:sz="0" w:space="0" w:color="auto"/>
      </w:divBdr>
    </w:div>
    <w:div w:id="699822077">
      <w:bodyDiv w:val="1"/>
      <w:marLeft w:val="0"/>
      <w:marRight w:val="0"/>
      <w:marTop w:val="0"/>
      <w:marBottom w:val="0"/>
      <w:divBdr>
        <w:top w:val="none" w:sz="0" w:space="0" w:color="auto"/>
        <w:left w:val="none" w:sz="0" w:space="0" w:color="auto"/>
        <w:bottom w:val="none" w:sz="0" w:space="0" w:color="auto"/>
        <w:right w:val="none" w:sz="0" w:space="0" w:color="auto"/>
      </w:divBdr>
    </w:div>
    <w:div w:id="713775740">
      <w:bodyDiv w:val="1"/>
      <w:marLeft w:val="0"/>
      <w:marRight w:val="0"/>
      <w:marTop w:val="0"/>
      <w:marBottom w:val="0"/>
      <w:divBdr>
        <w:top w:val="none" w:sz="0" w:space="0" w:color="auto"/>
        <w:left w:val="none" w:sz="0" w:space="0" w:color="auto"/>
        <w:bottom w:val="none" w:sz="0" w:space="0" w:color="auto"/>
        <w:right w:val="none" w:sz="0" w:space="0" w:color="auto"/>
      </w:divBdr>
    </w:div>
    <w:div w:id="770592267">
      <w:bodyDiv w:val="1"/>
      <w:marLeft w:val="0"/>
      <w:marRight w:val="0"/>
      <w:marTop w:val="0"/>
      <w:marBottom w:val="0"/>
      <w:divBdr>
        <w:top w:val="none" w:sz="0" w:space="0" w:color="auto"/>
        <w:left w:val="none" w:sz="0" w:space="0" w:color="auto"/>
        <w:bottom w:val="none" w:sz="0" w:space="0" w:color="auto"/>
        <w:right w:val="none" w:sz="0" w:space="0" w:color="auto"/>
      </w:divBdr>
    </w:div>
    <w:div w:id="817696334">
      <w:bodyDiv w:val="1"/>
      <w:marLeft w:val="0"/>
      <w:marRight w:val="0"/>
      <w:marTop w:val="0"/>
      <w:marBottom w:val="0"/>
      <w:divBdr>
        <w:top w:val="none" w:sz="0" w:space="0" w:color="auto"/>
        <w:left w:val="none" w:sz="0" w:space="0" w:color="auto"/>
        <w:bottom w:val="none" w:sz="0" w:space="0" w:color="auto"/>
        <w:right w:val="none" w:sz="0" w:space="0" w:color="auto"/>
      </w:divBdr>
    </w:div>
    <w:div w:id="830752512">
      <w:bodyDiv w:val="1"/>
      <w:marLeft w:val="0"/>
      <w:marRight w:val="0"/>
      <w:marTop w:val="0"/>
      <w:marBottom w:val="0"/>
      <w:divBdr>
        <w:top w:val="none" w:sz="0" w:space="0" w:color="auto"/>
        <w:left w:val="none" w:sz="0" w:space="0" w:color="auto"/>
        <w:bottom w:val="none" w:sz="0" w:space="0" w:color="auto"/>
        <w:right w:val="none" w:sz="0" w:space="0" w:color="auto"/>
      </w:divBdr>
    </w:div>
    <w:div w:id="834564453">
      <w:bodyDiv w:val="1"/>
      <w:marLeft w:val="0"/>
      <w:marRight w:val="0"/>
      <w:marTop w:val="0"/>
      <w:marBottom w:val="0"/>
      <w:divBdr>
        <w:top w:val="none" w:sz="0" w:space="0" w:color="auto"/>
        <w:left w:val="none" w:sz="0" w:space="0" w:color="auto"/>
        <w:bottom w:val="none" w:sz="0" w:space="0" w:color="auto"/>
        <w:right w:val="none" w:sz="0" w:space="0" w:color="auto"/>
      </w:divBdr>
    </w:div>
    <w:div w:id="843325981">
      <w:bodyDiv w:val="1"/>
      <w:marLeft w:val="0"/>
      <w:marRight w:val="0"/>
      <w:marTop w:val="0"/>
      <w:marBottom w:val="0"/>
      <w:divBdr>
        <w:top w:val="none" w:sz="0" w:space="0" w:color="auto"/>
        <w:left w:val="none" w:sz="0" w:space="0" w:color="auto"/>
        <w:bottom w:val="none" w:sz="0" w:space="0" w:color="auto"/>
        <w:right w:val="none" w:sz="0" w:space="0" w:color="auto"/>
      </w:divBdr>
    </w:div>
    <w:div w:id="962813046">
      <w:bodyDiv w:val="1"/>
      <w:marLeft w:val="0"/>
      <w:marRight w:val="0"/>
      <w:marTop w:val="0"/>
      <w:marBottom w:val="0"/>
      <w:divBdr>
        <w:top w:val="none" w:sz="0" w:space="0" w:color="auto"/>
        <w:left w:val="none" w:sz="0" w:space="0" w:color="auto"/>
        <w:bottom w:val="none" w:sz="0" w:space="0" w:color="auto"/>
        <w:right w:val="none" w:sz="0" w:space="0" w:color="auto"/>
      </w:divBdr>
    </w:div>
    <w:div w:id="1007751035">
      <w:bodyDiv w:val="1"/>
      <w:marLeft w:val="0"/>
      <w:marRight w:val="0"/>
      <w:marTop w:val="0"/>
      <w:marBottom w:val="0"/>
      <w:divBdr>
        <w:top w:val="none" w:sz="0" w:space="0" w:color="auto"/>
        <w:left w:val="none" w:sz="0" w:space="0" w:color="auto"/>
        <w:bottom w:val="none" w:sz="0" w:space="0" w:color="auto"/>
        <w:right w:val="none" w:sz="0" w:space="0" w:color="auto"/>
      </w:divBdr>
    </w:div>
    <w:div w:id="1029261263">
      <w:bodyDiv w:val="1"/>
      <w:marLeft w:val="0"/>
      <w:marRight w:val="0"/>
      <w:marTop w:val="0"/>
      <w:marBottom w:val="0"/>
      <w:divBdr>
        <w:top w:val="none" w:sz="0" w:space="0" w:color="auto"/>
        <w:left w:val="none" w:sz="0" w:space="0" w:color="auto"/>
        <w:bottom w:val="none" w:sz="0" w:space="0" w:color="auto"/>
        <w:right w:val="none" w:sz="0" w:space="0" w:color="auto"/>
      </w:divBdr>
    </w:div>
    <w:div w:id="1056048508">
      <w:bodyDiv w:val="1"/>
      <w:marLeft w:val="0"/>
      <w:marRight w:val="0"/>
      <w:marTop w:val="0"/>
      <w:marBottom w:val="0"/>
      <w:divBdr>
        <w:top w:val="none" w:sz="0" w:space="0" w:color="auto"/>
        <w:left w:val="none" w:sz="0" w:space="0" w:color="auto"/>
        <w:bottom w:val="none" w:sz="0" w:space="0" w:color="auto"/>
        <w:right w:val="none" w:sz="0" w:space="0" w:color="auto"/>
      </w:divBdr>
    </w:div>
    <w:div w:id="1073047262">
      <w:bodyDiv w:val="1"/>
      <w:marLeft w:val="0"/>
      <w:marRight w:val="0"/>
      <w:marTop w:val="0"/>
      <w:marBottom w:val="0"/>
      <w:divBdr>
        <w:top w:val="none" w:sz="0" w:space="0" w:color="auto"/>
        <w:left w:val="none" w:sz="0" w:space="0" w:color="auto"/>
        <w:bottom w:val="none" w:sz="0" w:space="0" w:color="auto"/>
        <w:right w:val="none" w:sz="0" w:space="0" w:color="auto"/>
      </w:divBdr>
    </w:div>
    <w:div w:id="1140075118">
      <w:bodyDiv w:val="1"/>
      <w:marLeft w:val="0"/>
      <w:marRight w:val="0"/>
      <w:marTop w:val="0"/>
      <w:marBottom w:val="0"/>
      <w:divBdr>
        <w:top w:val="none" w:sz="0" w:space="0" w:color="auto"/>
        <w:left w:val="none" w:sz="0" w:space="0" w:color="auto"/>
        <w:bottom w:val="none" w:sz="0" w:space="0" w:color="auto"/>
        <w:right w:val="none" w:sz="0" w:space="0" w:color="auto"/>
      </w:divBdr>
    </w:div>
    <w:div w:id="1145438960">
      <w:bodyDiv w:val="1"/>
      <w:marLeft w:val="0"/>
      <w:marRight w:val="0"/>
      <w:marTop w:val="0"/>
      <w:marBottom w:val="0"/>
      <w:divBdr>
        <w:top w:val="none" w:sz="0" w:space="0" w:color="auto"/>
        <w:left w:val="none" w:sz="0" w:space="0" w:color="auto"/>
        <w:bottom w:val="none" w:sz="0" w:space="0" w:color="auto"/>
        <w:right w:val="none" w:sz="0" w:space="0" w:color="auto"/>
      </w:divBdr>
    </w:div>
    <w:div w:id="1152796384">
      <w:bodyDiv w:val="1"/>
      <w:marLeft w:val="0"/>
      <w:marRight w:val="0"/>
      <w:marTop w:val="0"/>
      <w:marBottom w:val="0"/>
      <w:divBdr>
        <w:top w:val="none" w:sz="0" w:space="0" w:color="auto"/>
        <w:left w:val="none" w:sz="0" w:space="0" w:color="auto"/>
        <w:bottom w:val="none" w:sz="0" w:space="0" w:color="auto"/>
        <w:right w:val="none" w:sz="0" w:space="0" w:color="auto"/>
      </w:divBdr>
    </w:div>
    <w:div w:id="1155411625">
      <w:bodyDiv w:val="1"/>
      <w:marLeft w:val="0"/>
      <w:marRight w:val="0"/>
      <w:marTop w:val="0"/>
      <w:marBottom w:val="0"/>
      <w:divBdr>
        <w:top w:val="none" w:sz="0" w:space="0" w:color="auto"/>
        <w:left w:val="none" w:sz="0" w:space="0" w:color="auto"/>
        <w:bottom w:val="none" w:sz="0" w:space="0" w:color="auto"/>
        <w:right w:val="none" w:sz="0" w:space="0" w:color="auto"/>
      </w:divBdr>
    </w:div>
    <w:div w:id="1185247290">
      <w:bodyDiv w:val="1"/>
      <w:marLeft w:val="0"/>
      <w:marRight w:val="0"/>
      <w:marTop w:val="0"/>
      <w:marBottom w:val="0"/>
      <w:divBdr>
        <w:top w:val="none" w:sz="0" w:space="0" w:color="auto"/>
        <w:left w:val="none" w:sz="0" w:space="0" w:color="auto"/>
        <w:bottom w:val="none" w:sz="0" w:space="0" w:color="auto"/>
        <w:right w:val="none" w:sz="0" w:space="0" w:color="auto"/>
      </w:divBdr>
    </w:div>
    <w:div w:id="1214272061">
      <w:bodyDiv w:val="1"/>
      <w:marLeft w:val="0"/>
      <w:marRight w:val="0"/>
      <w:marTop w:val="0"/>
      <w:marBottom w:val="0"/>
      <w:divBdr>
        <w:top w:val="none" w:sz="0" w:space="0" w:color="auto"/>
        <w:left w:val="none" w:sz="0" w:space="0" w:color="auto"/>
        <w:bottom w:val="none" w:sz="0" w:space="0" w:color="auto"/>
        <w:right w:val="none" w:sz="0" w:space="0" w:color="auto"/>
      </w:divBdr>
    </w:div>
    <w:div w:id="1264609653">
      <w:bodyDiv w:val="1"/>
      <w:marLeft w:val="0"/>
      <w:marRight w:val="0"/>
      <w:marTop w:val="0"/>
      <w:marBottom w:val="0"/>
      <w:divBdr>
        <w:top w:val="none" w:sz="0" w:space="0" w:color="auto"/>
        <w:left w:val="none" w:sz="0" w:space="0" w:color="auto"/>
        <w:bottom w:val="none" w:sz="0" w:space="0" w:color="auto"/>
        <w:right w:val="none" w:sz="0" w:space="0" w:color="auto"/>
      </w:divBdr>
    </w:div>
    <w:div w:id="1275558580">
      <w:bodyDiv w:val="1"/>
      <w:marLeft w:val="0"/>
      <w:marRight w:val="0"/>
      <w:marTop w:val="0"/>
      <w:marBottom w:val="0"/>
      <w:divBdr>
        <w:top w:val="none" w:sz="0" w:space="0" w:color="auto"/>
        <w:left w:val="none" w:sz="0" w:space="0" w:color="auto"/>
        <w:bottom w:val="none" w:sz="0" w:space="0" w:color="auto"/>
        <w:right w:val="none" w:sz="0" w:space="0" w:color="auto"/>
      </w:divBdr>
    </w:div>
    <w:div w:id="1307050678">
      <w:bodyDiv w:val="1"/>
      <w:marLeft w:val="0"/>
      <w:marRight w:val="0"/>
      <w:marTop w:val="0"/>
      <w:marBottom w:val="0"/>
      <w:divBdr>
        <w:top w:val="none" w:sz="0" w:space="0" w:color="auto"/>
        <w:left w:val="none" w:sz="0" w:space="0" w:color="auto"/>
        <w:bottom w:val="none" w:sz="0" w:space="0" w:color="auto"/>
        <w:right w:val="none" w:sz="0" w:space="0" w:color="auto"/>
      </w:divBdr>
    </w:div>
    <w:div w:id="1325429306">
      <w:bodyDiv w:val="1"/>
      <w:marLeft w:val="0"/>
      <w:marRight w:val="0"/>
      <w:marTop w:val="0"/>
      <w:marBottom w:val="0"/>
      <w:divBdr>
        <w:top w:val="none" w:sz="0" w:space="0" w:color="auto"/>
        <w:left w:val="none" w:sz="0" w:space="0" w:color="auto"/>
        <w:bottom w:val="none" w:sz="0" w:space="0" w:color="auto"/>
        <w:right w:val="none" w:sz="0" w:space="0" w:color="auto"/>
      </w:divBdr>
    </w:div>
    <w:div w:id="1369991199">
      <w:bodyDiv w:val="1"/>
      <w:marLeft w:val="0"/>
      <w:marRight w:val="0"/>
      <w:marTop w:val="0"/>
      <w:marBottom w:val="0"/>
      <w:divBdr>
        <w:top w:val="none" w:sz="0" w:space="0" w:color="auto"/>
        <w:left w:val="none" w:sz="0" w:space="0" w:color="auto"/>
        <w:bottom w:val="none" w:sz="0" w:space="0" w:color="auto"/>
        <w:right w:val="none" w:sz="0" w:space="0" w:color="auto"/>
      </w:divBdr>
    </w:div>
    <w:div w:id="1403797859">
      <w:bodyDiv w:val="1"/>
      <w:marLeft w:val="0"/>
      <w:marRight w:val="0"/>
      <w:marTop w:val="0"/>
      <w:marBottom w:val="0"/>
      <w:divBdr>
        <w:top w:val="none" w:sz="0" w:space="0" w:color="auto"/>
        <w:left w:val="none" w:sz="0" w:space="0" w:color="auto"/>
        <w:bottom w:val="none" w:sz="0" w:space="0" w:color="auto"/>
        <w:right w:val="none" w:sz="0" w:space="0" w:color="auto"/>
      </w:divBdr>
    </w:div>
    <w:div w:id="1405957931">
      <w:bodyDiv w:val="1"/>
      <w:marLeft w:val="0"/>
      <w:marRight w:val="0"/>
      <w:marTop w:val="0"/>
      <w:marBottom w:val="0"/>
      <w:divBdr>
        <w:top w:val="none" w:sz="0" w:space="0" w:color="auto"/>
        <w:left w:val="none" w:sz="0" w:space="0" w:color="auto"/>
        <w:bottom w:val="none" w:sz="0" w:space="0" w:color="auto"/>
        <w:right w:val="none" w:sz="0" w:space="0" w:color="auto"/>
      </w:divBdr>
    </w:div>
    <w:div w:id="1416055348">
      <w:bodyDiv w:val="1"/>
      <w:marLeft w:val="0"/>
      <w:marRight w:val="0"/>
      <w:marTop w:val="0"/>
      <w:marBottom w:val="0"/>
      <w:divBdr>
        <w:top w:val="none" w:sz="0" w:space="0" w:color="auto"/>
        <w:left w:val="none" w:sz="0" w:space="0" w:color="auto"/>
        <w:bottom w:val="none" w:sz="0" w:space="0" w:color="auto"/>
        <w:right w:val="none" w:sz="0" w:space="0" w:color="auto"/>
      </w:divBdr>
    </w:div>
    <w:div w:id="1429496725">
      <w:bodyDiv w:val="1"/>
      <w:marLeft w:val="0"/>
      <w:marRight w:val="0"/>
      <w:marTop w:val="0"/>
      <w:marBottom w:val="0"/>
      <w:divBdr>
        <w:top w:val="none" w:sz="0" w:space="0" w:color="auto"/>
        <w:left w:val="none" w:sz="0" w:space="0" w:color="auto"/>
        <w:bottom w:val="none" w:sz="0" w:space="0" w:color="auto"/>
        <w:right w:val="none" w:sz="0" w:space="0" w:color="auto"/>
      </w:divBdr>
    </w:div>
    <w:div w:id="1457791795">
      <w:bodyDiv w:val="1"/>
      <w:marLeft w:val="0"/>
      <w:marRight w:val="0"/>
      <w:marTop w:val="0"/>
      <w:marBottom w:val="0"/>
      <w:divBdr>
        <w:top w:val="none" w:sz="0" w:space="0" w:color="auto"/>
        <w:left w:val="none" w:sz="0" w:space="0" w:color="auto"/>
        <w:bottom w:val="none" w:sz="0" w:space="0" w:color="auto"/>
        <w:right w:val="none" w:sz="0" w:space="0" w:color="auto"/>
      </w:divBdr>
    </w:div>
    <w:div w:id="1545369002">
      <w:bodyDiv w:val="1"/>
      <w:marLeft w:val="0"/>
      <w:marRight w:val="0"/>
      <w:marTop w:val="0"/>
      <w:marBottom w:val="0"/>
      <w:divBdr>
        <w:top w:val="none" w:sz="0" w:space="0" w:color="auto"/>
        <w:left w:val="none" w:sz="0" w:space="0" w:color="auto"/>
        <w:bottom w:val="none" w:sz="0" w:space="0" w:color="auto"/>
        <w:right w:val="none" w:sz="0" w:space="0" w:color="auto"/>
      </w:divBdr>
    </w:div>
    <w:div w:id="1555968527">
      <w:bodyDiv w:val="1"/>
      <w:marLeft w:val="0"/>
      <w:marRight w:val="0"/>
      <w:marTop w:val="0"/>
      <w:marBottom w:val="0"/>
      <w:divBdr>
        <w:top w:val="none" w:sz="0" w:space="0" w:color="auto"/>
        <w:left w:val="none" w:sz="0" w:space="0" w:color="auto"/>
        <w:bottom w:val="none" w:sz="0" w:space="0" w:color="auto"/>
        <w:right w:val="none" w:sz="0" w:space="0" w:color="auto"/>
      </w:divBdr>
    </w:div>
    <w:div w:id="1596212503">
      <w:bodyDiv w:val="1"/>
      <w:marLeft w:val="0"/>
      <w:marRight w:val="0"/>
      <w:marTop w:val="0"/>
      <w:marBottom w:val="0"/>
      <w:divBdr>
        <w:top w:val="none" w:sz="0" w:space="0" w:color="auto"/>
        <w:left w:val="none" w:sz="0" w:space="0" w:color="auto"/>
        <w:bottom w:val="none" w:sz="0" w:space="0" w:color="auto"/>
        <w:right w:val="none" w:sz="0" w:space="0" w:color="auto"/>
      </w:divBdr>
    </w:div>
    <w:div w:id="1607957305">
      <w:bodyDiv w:val="1"/>
      <w:marLeft w:val="0"/>
      <w:marRight w:val="0"/>
      <w:marTop w:val="0"/>
      <w:marBottom w:val="0"/>
      <w:divBdr>
        <w:top w:val="none" w:sz="0" w:space="0" w:color="auto"/>
        <w:left w:val="none" w:sz="0" w:space="0" w:color="auto"/>
        <w:bottom w:val="none" w:sz="0" w:space="0" w:color="auto"/>
        <w:right w:val="none" w:sz="0" w:space="0" w:color="auto"/>
      </w:divBdr>
    </w:div>
    <w:div w:id="1632980417">
      <w:bodyDiv w:val="1"/>
      <w:marLeft w:val="0"/>
      <w:marRight w:val="0"/>
      <w:marTop w:val="0"/>
      <w:marBottom w:val="0"/>
      <w:divBdr>
        <w:top w:val="none" w:sz="0" w:space="0" w:color="auto"/>
        <w:left w:val="none" w:sz="0" w:space="0" w:color="auto"/>
        <w:bottom w:val="none" w:sz="0" w:space="0" w:color="auto"/>
        <w:right w:val="none" w:sz="0" w:space="0" w:color="auto"/>
      </w:divBdr>
    </w:div>
    <w:div w:id="1640959772">
      <w:bodyDiv w:val="1"/>
      <w:marLeft w:val="0"/>
      <w:marRight w:val="0"/>
      <w:marTop w:val="0"/>
      <w:marBottom w:val="0"/>
      <w:divBdr>
        <w:top w:val="none" w:sz="0" w:space="0" w:color="auto"/>
        <w:left w:val="none" w:sz="0" w:space="0" w:color="auto"/>
        <w:bottom w:val="none" w:sz="0" w:space="0" w:color="auto"/>
        <w:right w:val="none" w:sz="0" w:space="0" w:color="auto"/>
      </w:divBdr>
    </w:div>
    <w:div w:id="1715540501">
      <w:bodyDiv w:val="1"/>
      <w:marLeft w:val="0"/>
      <w:marRight w:val="0"/>
      <w:marTop w:val="0"/>
      <w:marBottom w:val="0"/>
      <w:divBdr>
        <w:top w:val="none" w:sz="0" w:space="0" w:color="auto"/>
        <w:left w:val="none" w:sz="0" w:space="0" w:color="auto"/>
        <w:bottom w:val="none" w:sz="0" w:space="0" w:color="auto"/>
        <w:right w:val="none" w:sz="0" w:space="0" w:color="auto"/>
      </w:divBdr>
    </w:div>
    <w:div w:id="1783571557">
      <w:bodyDiv w:val="1"/>
      <w:marLeft w:val="0"/>
      <w:marRight w:val="0"/>
      <w:marTop w:val="0"/>
      <w:marBottom w:val="0"/>
      <w:divBdr>
        <w:top w:val="none" w:sz="0" w:space="0" w:color="auto"/>
        <w:left w:val="none" w:sz="0" w:space="0" w:color="auto"/>
        <w:bottom w:val="none" w:sz="0" w:space="0" w:color="auto"/>
        <w:right w:val="none" w:sz="0" w:space="0" w:color="auto"/>
      </w:divBdr>
    </w:div>
    <w:div w:id="1820927190">
      <w:bodyDiv w:val="1"/>
      <w:marLeft w:val="0"/>
      <w:marRight w:val="0"/>
      <w:marTop w:val="0"/>
      <w:marBottom w:val="0"/>
      <w:divBdr>
        <w:top w:val="none" w:sz="0" w:space="0" w:color="auto"/>
        <w:left w:val="none" w:sz="0" w:space="0" w:color="auto"/>
        <w:bottom w:val="none" w:sz="0" w:space="0" w:color="auto"/>
        <w:right w:val="none" w:sz="0" w:space="0" w:color="auto"/>
      </w:divBdr>
    </w:div>
    <w:div w:id="1830712489">
      <w:bodyDiv w:val="1"/>
      <w:marLeft w:val="0"/>
      <w:marRight w:val="0"/>
      <w:marTop w:val="0"/>
      <w:marBottom w:val="0"/>
      <w:divBdr>
        <w:top w:val="none" w:sz="0" w:space="0" w:color="auto"/>
        <w:left w:val="none" w:sz="0" w:space="0" w:color="auto"/>
        <w:bottom w:val="none" w:sz="0" w:space="0" w:color="auto"/>
        <w:right w:val="none" w:sz="0" w:space="0" w:color="auto"/>
      </w:divBdr>
    </w:div>
    <w:div w:id="1985887832">
      <w:bodyDiv w:val="1"/>
      <w:marLeft w:val="0"/>
      <w:marRight w:val="0"/>
      <w:marTop w:val="0"/>
      <w:marBottom w:val="0"/>
      <w:divBdr>
        <w:top w:val="none" w:sz="0" w:space="0" w:color="auto"/>
        <w:left w:val="none" w:sz="0" w:space="0" w:color="auto"/>
        <w:bottom w:val="none" w:sz="0" w:space="0" w:color="auto"/>
        <w:right w:val="none" w:sz="0" w:space="0" w:color="auto"/>
      </w:divBdr>
    </w:div>
    <w:div w:id="2017684292">
      <w:bodyDiv w:val="1"/>
      <w:marLeft w:val="0"/>
      <w:marRight w:val="0"/>
      <w:marTop w:val="0"/>
      <w:marBottom w:val="0"/>
      <w:divBdr>
        <w:top w:val="none" w:sz="0" w:space="0" w:color="auto"/>
        <w:left w:val="none" w:sz="0" w:space="0" w:color="auto"/>
        <w:bottom w:val="none" w:sz="0" w:space="0" w:color="auto"/>
        <w:right w:val="none" w:sz="0" w:space="0" w:color="auto"/>
      </w:divBdr>
    </w:div>
    <w:div w:id="2024284134">
      <w:bodyDiv w:val="1"/>
      <w:marLeft w:val="0"/>
      <w:marRight w:val="0"/>
      <w:marTop w:val="0"/>
      <w:marBottom w:val="0"/>
      <w:divBdr>
        <w:top w:val="none" w:sz="0" w:space="0" w:color="auto"/>
        <w:left w:val="none" w:sz="0" w:space="0" w:color="auto"/>
        <w:bottom w:val="none" w:sz="0" w:space="0" w:color="auto"/>
        <w:right w:val="none" w:sz="0" w:space="0" w:color="auto"/>
      </w:divBdr>
    </w:div>
    <w:div w:id="2079941275">
      <w:bodyDiv w:val="1"/>
      <w:marLeft w:val="0"/>
      <w:marRight w:val="0"/>
      <w:marTop w:val="0"/>
      <w:marBottom w:val="0"/>
      <w:divBdr>
        <w:top w:val="none" w:sz="0" w:space="0" w:color="auto"/>
        <w:left w:val="none" w:sz="0" w:space="0" w:color="auto"/>
        <w:bottom w:val="none" w:sz="0" w:space="0" w:color="auto"/>
        <w:right w:val="none" w:sz="0" w:space="0" w:color="auto"/>
      </w:divBdr>
    </w:div>
    <w:div w:id="2084448053">
      <w:bodyDiv w:val="1"/>
      <w:marLeft w:val="0"/>
      <w:marRight w:val="0"/>
      <w:marTop w:val="0"/>
      <w:marBottom w:val="0"/>
      <w:divBdr>
        <w:top w:val="none" w:sz="0" w:space="0" w:color="auto"/>
        <w:left w:val="none" w:sz="0" w:space="0" w:color="auto"/>
        <w:bottom w:val="none" w:sz="0" w:space="0" w:color="auto"/>
        <w:right w:val="none" w:sz="0" w:space="0" w:color="auto"/>
      </w:divBdr>
    </w:div>
    <w:div w:id="213609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k.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ABFF1-CA59-4359-9ADD-4FB5A40DB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2215</Words>
  <Characters>12632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Молдахметова А.С</dc:creator>
  <cp:lastModifiedBy>Коканчинова Аяна Уальхановна</cp:lastModifiedBy>
  <cp:revision>3</cp:revision>
  <cp:lastPrinted>2017-03-03T10:35:00Z</cp:lastPrinted>
  <dcterms:created xsi:type="dcterms:W3CDTF">2025-07-25T11:06:00Z</dcterms:created>
  <dcterms:modified xsi:type="dcterms:W3CDTF">2025-07-28T05:55:00Z</dcterms:modified>
</cp:coreProperties>
</file>